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D2D59" w14:textId="4926A823" w:rsidR="004E624B" w:rsidRPr="00F8752C" w:rsidRDefault="004E624B" w:rsidP="00E47B8E">
      <w:pPr>
        <w:spacing w:after="0" w:line="240" w:lineRule="auto"/>
        <w:ind w:left="7796"/>
        <w:jc w:val="both"/>
      </w:pPr>
      <w:bookmarkStart w:id="0" w:name="_Toc54213318"/>
      <w:bookmarkStart w:id="1" w:name="_Toc43801313"/>
      <w:r w:rsidRPr="00F8752C">
        <w:t xml:space="preserve">Приложение № </w:t>
      </w:r>
      <w:bookmarkEnd w:id="0"/>
      <w:r w:rsidR="00E92F1F">
        <w:t>4</w:t>
      </w:r>
    </w:p>
    <w:p w14:paraId="7DC1802D" w14:textId="77777777" w:rsidR="004E624B" w:rsidRPr="00491B07" w:rsidRDefault="004E624B" w:rsidP="00E47B8E">
      <w:pPr>
        <w:spacing w:after="0" w:line="240" w:lineRule="auto"/>
        <w:ind w:left="7796"/>
        <w:jc w:val="both"/>
      </w:pPr>
      <w:r w:rsidRPr="00491B07">
        <w:t>к Порядку</w:t>
      </w:r>
    </w:p>
    <w:p w14:paraId="035F3E2E" w14:textId="77777777" w:rsidR="004E624B" w:rsidRDefault="004E624B" w:rsidP="00E47B8E">
      <w:pPr>
        <w:spacing w:after="0" w:line="240" w:lineRule="auto"/>
        <w:jc w:val="right"/>
      </w:pPr>
    </w:p>
    <w:p w14:paraId="77E119B0" w14:textId="77777777" w:rsidR="009A3C17" w:rsidRPr="009A3C17" w:rsidRDefault="009A3C17" w:rsidP="00E47B8E">
      <w:pPr>
        <w:spacing w:after="0" w:line="240" w:lineRule="auto"/>
        <w:jc w:val="right"/>
      </w:pPr>
    </w:p>
    <w:p w14:paraId="11A370DF" w14:textId="49BC7BA8" w:rsidR="004E624B" w:rsidRPr="00491B07" w:rsidRDefault="004E624B" w:rsidP="00E47B8E">
      <w:pPr>
        <w:spacing w:after="0" w:line="240" w:lineRule="auto"/>
        <w:ind w:firstLine="709"/>
        <w:jc w:val="center"/>
        <w:rPr>
          <w:b/>
        </w:rPr>
      </w:pPr>
      <w:bookmarkStart w:id="2" w:name="_Toc54005933"/>
      <w:r w:rsidRPr="00491B07">
        <w:rPr>
          <w:b/>
        </w:rPr>
        <w:t>Форма технического задания</w:t>
      </w:r>
      <w:bookmarkEnd w:id="1"/>
      <w:bookmarkEnd w:id="2"/>
      <w:r w:rsidR="009A3C17" w:rsidRPr="00491B07">
        <w:rPr>
          <w:b/>
        </w:rPr>
        <w:t xml:space="preserve"> </w:t>
      </w:r>
      <w:bookmarkStart w:id="3" w:name="_Toc43801314"/>
      <w:bookmarkStart w:id="4" w:name="_Toc54005934"/>
      <w:r w:rsidRPr="00491B07">
        <w:rPr>
          <w:b/>
        </w:rPr>
        <w:t>на проект НИОКР ЕОТП</w:t>
      </w:r>
      <w:bookmarkEnd w:id="3"/>
      <w:bookmarkEnd w:id="4"/>
    </w:p>
    <w:p w14:paraId="462DDF45" w14:textId="77777777" w:rsidR="004E624B" w:rsidRPr="00491B07" w:rsidRDefault="004E624B" w:rsidP="00E47B8E">
      <w:pPr>
        <w:spacing w:after="0" w:line="240" w:lineRule="auto"/>
      </w:pPr>
      <w:r w:rsidRPr="00491B07">
        <w:t xml:space="preserve"> </w:t>
      </w:r>
    </w:p>
    <w:p w14:paraId="68DB461C" w14:textId="1E8C635F" w:rsidR="004E624B" w:rsidRPr="00491B07" w:rsidRDefault="004E624B" w:rsidP="00E47B8E">
      <w:pPr>
        <w:spacing w:after="0" w:line="240" w:lineRule="auto"/>
        <w:jc w:val="right"/>
      </w:pPr>
      <w:r w:rsidRPr="00491B07">
        <w:t>УТВЕРЖДАЮ</w:t>
      </w:r>
    </w:p>
    <w:p w14:paraId="3F1D9D87" w14:textId="77777777" w:rsidR="004E624B" w:rsidRPr="00491B07" w:rsidRDefault="004E624B" w:rsidP="000F3F4B">
      <w:pPr>
        <w:spacing w:after="0" w:line="240" w:lineRule="auto"/>
        <w:jc w:val="right"/>
      </w:pPr>
      <w:r w:rsidRPr="00491B07">
        <w:t xml:space="preserve">Научный руководитель </w:t>
      </w:r>
    </w:p>
    <w:p w14:paraId="6E311975" w14:textId="77777777" w:rsidR="004E624B" w:rsidRPr="00491B07" w:rsidRDefault="004E624B">
      <w:pPr>
        <w:spacing w:after="0" w:line="240" w:lineRule="auto"/>
        <w:jc w:val="right"/>
      </w:pPr>
      <w:r w:rsidRPr="00491B07">
        <w:t xml:space="preserve">приоритетного направления </w:t>
      </w:r>
    </w:p>
    <w:p w14:paraId="6CAAA067" w14:textId="77777777" w:rsidR="004E624B" w:rsidRPr="00491B07" w:rsidRDefault="004E624B">
      <w:pPr>
        <w:spacing w:after="0" w:line="240" w:lineRule="auto"/>
        <w:jc w:val="right"/>
      </w:pPr>
      <w:r w:rsidRPr="00491B07">
        <w:t xml:space="preserve">научно-технологического развития </w:t>
      </w:r>
    </w:p>
    <w:p w14:paraId="68D875D8" w14:textId="72D1D175" w:rsidR="004E624B" w:rsidRPr="00491B07" w:rsidRDefault="00E34425">
      <w:pPr>
        <w:spacing w:after="0" w:line="240" w:lineRule="auto"/>
        <w:jc w:val="right"/>
      </w:pPr>
      <w:r>
        <w:t>«</w:t>
      </w:r>
      <w:r w:rsidR="004E624B" w:rsidRPr="00491B07">
        <w:t>__________________________</w:t>
      </w:r>
      <w:r>
        <w:t>»</w:t>
      </w:r>
    </w:p>
    <w:p w14:paraId="532DC4FF" w14:textId="77777777" w:rsidR="004E624B" w:rsidRPr="009A3C17" w:rsidRDefault="004E624B">
      <w:pPr>
        <w:spacing w:after="0" w:line="240" w:lineRule="auto"/>
        <w:jc w:val="right"/>
        <w:rPr>
          <w:sz w:val="20"/>
          <w:szCs w:val="20"/>
        </w:rPr>
      </w:pPr>
      <w:r w:rsidRPr="009A3C17">
        <w:rPr>
          <w:sz w:val="20"/>
          <w:szCs w:val="20"/>
        </w:rPr>
        <w:t>наименование ПННТР</w:t>
      </w:r>
      <w:r w:rsidR="009A3C17">
        <w:rPr>
          <w:sz w:val="20"/>
          <w:szCs w:val="20"/>
        </w:rPr>
        <w:t xml:space="preserve"> </w:t>
      </w:r>
      <w:r w:rsidRPr="009A3C17">
        <w:rPr>
          <w:sz w:val="20"/>
          <w:szCs w:val="20"/>
        </w:rPr>
        <w:t xml:space="preserve"> </w:t>
      </w:r>
    </w:p>
    <w:p w14:paraId="1DEB4933" w14:textId="78968839" w:rsidR="004E624B" w:rsidRPr="00491B07" w:rsidRDefault="004E624B">
      <w:pPr>
        <w:spacing w:after="0" w:line="240" w:lineRule="auto"/>
        <w:jc w:val="right"/>
      </w:pPr>
      <w:r w:rsidRPr="00491B07">
        <w:t xml:space="preserve">Госкорпорации </w:t>
      </w:r>
      <w:r w:rsidR="00E34425">
        <w:t>«</w:t>
      </w:r>
      <w:r w:rsidRPr="00491B07">
        <w:t>Росатом</w:t>
      </w:r>
      <w:r w:rsidR="00E34425">
        <w:t>»</w:t>
      </w:r>
    </w:p>
    <w:p w14:paraId="6663E5D8" w14:textId="77777777" w:rsidR="004E624B" w:rsidRPr="00491B07" w:rsidRDefault="004E624B">
      <w:pPr>
        <w:spacing w:after="0" w:line="240" w:lineRule="auto"/>
        <w:jc w:val="right"/>
      </w:pPr>
    </w:p>
    <w:p w14:paraId="217571C7" w14:textId="77777777" w:rsidR="004E624B" w:rsidRPr="00491B07" w:rsidRDefault="004E624B">
      <w:pPr>
        <w:spacing w:after="0" w:line="240" w:lineRule="auto"/>
        <w:jc w:val="right"/>
      </w:pPr>
      <w:r w:rsidRPr="00491B07">
        <w:t>_______________ И.О. Фамилия</w:t>
      </w:r>
    </w:p>
    <w:p w14:paraId="319A9EC2" w14:textId="6E5997E8" w:rsidR="004E624B" w:rsidRPr="00491B07" w:rsidRDefault="00E34425">
      <w:pPr>
        <w:spacing w:after="0" w:line="240" w:lineRule="auto"/>
        <w:jc w:val="right"/>
      </w:pPr>
      <w:r>
        <w:t>«</w:t>
      </w:r>
      <w:r w:rsidR="004E624B" w:rsidRPr="00491B07">
        <w:t>___</w:t>
      </w:r>
      <w:r>
        <w:t>»</w:t>
      </w:r>
      <w:r w:rsidR="004E624B" w:rsidRPr="00491B07">
        <w:t xml:space="preserve"> ____________ 20__ г.</w:t>
      </w:r>
    </w:p>
    <w:p w14:paraId="2C8A690F" w14:textId="77777777" w:rsidR="004E624B" w:rsidRPr="00491B07" w:rsidRDefault="004E624B">
      <w:pPr>
        <w:spacing w:after="0" w:line="240" w:lineRule="auto"/>
      </w:pPr>
    </w:p>
    <w:p w14:paraId="54ED21E4" w14:textId="77777777" w:rsidR="004E624B" w:rsidRPr="00491B07" w:rsidRDefault="004E624B">
      <w:pPr>
        <w:spacing w:after="0" w:line="240" w:lineRule="auto"/>
      </w:pPr>
    </w:p>
    <w:p w14:paraId="2839FF92" w14:textId="77777777" w:rsidR="004E624B" w:rsidRPr="00AB48F7" w:rsidRDefault="004E624B">
      <w:pPr>
        <w:spacing w:after="0" w:line="240" w:lineRule="auto"/>
        <w:ind w:firstLine="709"/>
        <w:jc w:val="center"/>
      </w:pPr>
      <w:r w:rsidRPr="00AB48F7">
        <w:t>ТЕХНИЧЕСКОЕ ЗАДАНИЕ</w:t>
      </w:r>
    </w:p>
    <w:p w14:paraId="540E526A" w14:textId="77777777" w:rsidR="004E624B" w:rsidRPr="00AB48F7" w:rsidRDefault="004E624B">
      <w:pPr>
        <w:spacing w:after="0" w:line="240" w:lineRule="auto"/>
        <w:ind w:firstLine="709"/>
        <w:jc w:val="center"/>
      </w:pPr>
    </w:p>
    <w:p w14:paraId="447C8632" w14:textId="77777777" w:rsidR="004E624B" w:rsidRPr="00AB48F7" w:rsidRDefault="004E624B">
      <w:pPr>
        <w:spacing w:after="0" w:line="240" w:lineRule="auto"/>
        <w:ind w:firstLine="709"/>
        <w:jc w:val="center"/>
      </w:pPr>
      <w:r w:rsidRPr="00AB48F7">
        <w:t>на выполнение научно-исследовательской и</w:t>
      </w:r>
    </w:p>
    <w:p w14:paraId="78351642" w14:textId="77777777" w:rsidR="004E624B" w:rsidRPr="00AB48F7" w:rsidRDefault="004E624B">
      <w:pPr>
        <w:spacing w:after="0" w:line="240" w:lineRule="auto"/>
        <w:ind w:firstLine="709"/>
        <w:jc w:val="center"/>
      </w:pPr>
      <w:r w:rsidRPr="00AB48F7">
        <w:t>опытно-конструкторской работы</w:t>
      </w:r>
    </w:p>
    <w:p w14:paraId="5653C302" w14:textId="7F7082E6" w:rsidR="004E624B" w:rsidRPr="00AB48F7" w:rsidRDefault="00E34425">
      <w:pPr>
        <w:spacing w:after="0" w:line="240" w:lineRule="auto"/>
        <w:ind w:firstLine="709"/>
        <w:jc w:val="center"/>
      </w:pPr>
      <w:r>
        <w:t>«</w:t>
      </w:r>
      <w:r w:rsidR="004E624B" w:rsidRPr="00AB48F7">
        <w:t>_______________________________</w:t>
      </w:r>
      <w:r>
        <w:t>»</w:t>
      </w:r>
    </w:p>
    <w:p w14:paraId="666CFD7D" w14:textId="77777777" w:rsidR="004E624B" w:rsidRPr="00491B07" w:rsidRDefault="004E624B">
      <w:pPr>
        <w:spacing w:after="0" w:line="240" w:lineRule="auto"/>
        <w:ind w:firstLine="709"/>
        <w:jc w:val="center"/>
        <w:rPr>
          <w:sz w:val="20"/>
          <w:szCs w:val="20"/>
        </w:rPr>
      </w:pPr>
      <w:r w:rsidRPr="00AB48F7">
        <w:rPr>
          <w:sz w:val="20"/>
          <w:szCs w:val="20"/>
        </w:rPr>
        <w:t>наименование НИОКР</w:t>
      </w:r>
    </w:p>
    <w:p w14:paraId="7E459579" w14:textId="77777777" w:rsidR="004E624B" w:rsidRPr="00491B07" w:rsidRDefault="004E624B">
      <w:pPr>
        <w:spacing w:after="0" w:line="240" w:lineRule="auto"/>
      </w:pPr>
    </w:p>
    <w:p w14:paraId="4E8446D5" w14:textId="77777777" w:rsidR="004E624B" w:rsidRPr="00491B07" w:rsidRDefault="004E624B">
      <w:pPr>
        <w:spacing w:after="0" w:line="240" w:lineRule="auto"/>
      </w:pPr>
    </w:p>
    <w:p w14:paraId="439E273B" w14:textId="77777777" w:rsidR="004E624B" w:rsidRPr="00AB48F7" w:rsidRDefault="004E624B">
      <w:pPr>
        <w:spacing w:after="0" w:line="240" w:lineRule="auto"/>
        <w:jc w:val="right"/>
      </w:pPr>
      <w:r w:rsidRPr="00AB48F7">
        <w:t>СОГЛАСОВАНО</w:t>
      </w:r>
    </w:p>
    <w:p w14:paraId="2553D1B6" w14:textId="77777777" w:rsidR="004E624B" w:rsidRPr="00491B07" w:rsidRDefault="004E624B">
      <w:pPr>
        <w:spacing w:after="0" w:line="240" w:lineRule="auto"/>
        <w:jc w:val="right"/>
      </w:pPr>
      <w:r w:rsidRPr="00491B07">
        <w:t>Генеральный директор</w:t>
      </w:r>
    </w:p>
    <w:p w14:paraId="1BA0ED57" w14:textId="22CFC355" w:rsidR="004E624B" w:rsidRPr="00491B07" w:rsidRDefault="00E34425">
      <w:pPr>
        <w:spacing w:after="0" w:line="240" w:lineRule="auto"/>
        <w:jc w:val="right"/>
      </w:pPr>
      <w:r>
        <w:t>«</w:t>
      </w:r>
      <w:r w:rsidR="004E624B" w:rsidRPr="00491B07">
        <w:t>_________________</w:t>
      </w:r>
      <w:r>
        <w:t>»</w:t>
      </w:r>
    </w:p>
    <w:p w14:paraId="07BDDB41" w14:textId="77777777" w:rsidR="004E624B" w:rsidRPr="00491B07" w:rsidRDefault="004E624B">
      <w:pPr>
        <w:spacing w:after="0" w:line="240" w:lineRule="auto"/>
        <w:jc w:val="right"/>
        <w:rPr>
          <w:sz w:val="20"/>
          <w:szCs w:val="20"/>
        </w:rPr>
      </w:pPr>
      <w:r w:rsidRPr="00491B07">
        <w:t xml:space="preserve">  </w:t>
      </w:r>
      <w:r w:rsidRPr="00491B07">
        <w:rPr>
          <w:sz w:val="20"/>
          <w:szCs w:val="20"/>
        </w:rPr>
        <w:t>наименование организации</w:t>
      </w:r>
    </w:p>
    <w:p w14:paraId="19910C61" w14:textId="77777777" w:rsidR="004E624B" w:rsidRPr="00491B07" w:rsidRDefault="004E624B">
      <w:pPr>
        <w:spacing w:after="0" w:line="240" w:lineRule="auto"/>
        <w:jc w:val="right"/>
      </w:pPr>
    </w:p>
    <w:p w14:paraId="6C94AED1" w14:textId="77777777" w:rsidR="009A3C17" w:rsidRDefault="004E624B">
      <w:pPr>
        <w:spacing w:after="0" w:line="240" w:lineRule="auto"/>
        <w:jc w:val="right"/>
      </w:pPr>
      <w:r w:rsidRPr="00491B07">
        <w:t>_________________ / __________</w:t>
      </w:r>
    </w:p>
    <w:p w14:paraId="1F037001" w14:textId="77777777" w:rsidR="004E624B" w:rsidRPr="00491B07" w:rsidRDefault="004E624B">
      <w:pPr>
        <w:spacing w:after="0" w:line="240" w:lineRule="auto"/>
        <w:jc w:val="right"/>
      </w:pPr>
      <w:r w:rsidRPr="00491B07">
        <w:t xml:space="preserve">    </w:t>
      </w:r>
      <w:r w:rsidRPr="00491B07">
        <w:rPr>
          <w:sz w:val="20"/>
          <w:szCs w:val="20"/>
        </w:rPr>
        <w:t>подпись</w:t>
      </w:r>
      <w:r w:rsidRPr="00491B07">
        <w:t xml:space="preserve">               </w:t>
      </w:r>
      <w:r w:rsidRPr="00491B07">
        <w:rPr>
          <w:sz w:val="20"/>
          <w:szCs w:val="20"/>
        </w:rPr>
        <w:t>расшифровка</w:t>
      </w:r>
    </w:p>
    <w:tbl>
      <w:tblPr>
        <w:tblW w:w="10173" w:type="dxa"/>
        <w:tblLook w:val="0000" w:firstRow="0" w:lastRow="0" w:firstColumn="0" w:lastColumn="0" w:noHBand="0" w:noVBand="0"/>
      </w:tblPr>
      <w:tblGrid>
        <w:gridCol w:w="10173"/>
      </w:tblGrid>
      <w:tr w:rsidR="004E624B" w:rsidRPr="009A3C17" w14:paraId="4C2B7ADC" w14:textId="77777777" w:rsidTr="00AD51B4">
        <w:trPr>
          <w:cantSplit/>
        </w:trPr>
        <w:tc>
          <w:tcPr>
            <w:tcW w:w="10173" w:type="dxa"/>
          </w:tcPr>
          <w:p w14:paraId="61EC9560" w14:textId="77777777" w:rsidR="004E624B" w:rsidRPr="00491B07" w:rsidRDefault="004E624B">
            <w:pPr>
              <w:spacing w:after="0" w:line="240" w:lineRule="auto"/>
            </w:pPr>
          </w:p>
        </w:tc>
      </w:tr>
    </w:tbl>
    <w:p w14:paraId="4FFF55CA" w14:textId="77777777" w:rsidR="00BF5B67" w:rsidRDefault="00BF5B67" w:rsidP="000F3F4B">
      <w:pPr>
        <w:spacing w:after="0" w:line="240" w:lineRule="auto"/>
        <w:jc w:val="right"/>
      </w:pPr>
    </w:p>
    <w:p w14:paraId="7437742A" w14:textId="29531E8C" w:rsidR="00BF5B67" w:rsidRDefault="00BF5B67">
      <w:pPr>
        <w:spacing w:after="0" w:line="240" w:lineRule="auto"/>
        <w:jc w:val="right"/>
      </w:pPr>
      <w:r>
        <w:t>Руководитель проекта</w:t>
      </w:r>
    </w:p>
    <w:p w14:paraId="6C0DA4CA" w14:textId="77777777" w:rsidR="00BF5B67" w:rsidRDefault="00BF5B67">
      <w:pPr>
        <w:spacing w:after="0" w:line="240" w:lineRule="auto"/>
        <w:jc w:val="right"/>
      </w:pPr>
    </w:p>
    <w:p w14:paraId="280AB172" w14:textId="77777777" w:rsidR="00BF5B67" w:rsidRDefault="00BF5B67">
      <w:pPr>
        <w:spacing w:after="0" w:line="240" w:lineRule="auto"/>
        <w:jc w:val="right"/>
      </w:pPr>
      <w:r w:rsidRPr="00491B07">
        <w:t>_________________ / __________</w:t>
      </w:r>
    </w:p>
    <w:p w14:paraId="3D462494" w14:textId="77777777" w:rsidR="00BF5B67" w:rsidRPr="00491B07" w:rsidRDefault="00BF5B67">
      <w:pPr>
        <w:spacing w:after="0" w:line="240" w:lineRule="auto"/>
        <w:jc w:val="right"/>
      </w:pPr>
      <w:r w:rsidRPr="00491B07">
        <w:t xml:space="preserve">    </w:t>
      </w:r>
      <w:r w:rsidRPr="00491B07">
        <w:rPr>
          <w:sz w:val="20"/>
          <w:szCs w:val="20"/>
        </w:rPr>
        <w:t>подпись</w:t>
      </w:r>
      <w:r w:rsidRPr="00491B07">
        <w:t xml:space="preserve">               </w:t>
      </w:r>
      <w:r w:rsidRPr="00491B07">
        <w:rPr>
          <w:sz w:val="20"/>
          <w:szCs w:val="20"/>
        </w:rPr>
        <w:t>расшифровка</w:t>
      </w:r>
    </w:p>
    <w:p w14:paraId="3B1534D8" w14:textId="77777777" w:rsidR="004E624B" w:rsidRPr="00491B07" w:rsidRDefault="004E624B">
      <w:pPr>
        <w:spacing w:after="0" w:line="240" w:lineRule="auto"/>
        <w:jc w:val="right"/>
      </w:pPr>
    </w:p>
    <w:p w14:paraId="0907E70E" w14:textId="4D7FEDCC" w:rsidR="004E624B" w:rsidRDefault="004E624B" w:rsidP="00E47B8E">
      <w:pPr>
        <w:spacing w:after="0" w:line="240" w:lineRule="auto"/>
        <w:ind w:firstLine="709"/>
        <w:jc w:val="center"/>
      </w:pPr>
      <w:r w:rsidRPr="00491B07">
        <w:t>(</w:t>
      </w:r>
      <w:r w:rsidR="00BF5B67">
        <w:t>_______</w:t>
      </w:r>
      <w:r w:rsidRPr="00491B07">
        <w:t>)</w:t>
      </w:r>
      <w:r w:rsidR="00BF5B67">
        <w:t xml:space="preserve"> </w:t>
      </w:r>
      <w:r w:rsidRPr="00491B07">
        <w:t>20__ г.</w:t>
      </w:r>
    </w:p>
    <w:p w14:paraId="3FD29C7A" w14:textId="0ACCF168" w:rsidR="00BF5B67" w:rsidRPr="00BF5B67" w:rsidRDefault="00BF5B67" w:rsidP="00E47B8E">
      <w:pPr>
        <w:spacing w:after="0" w:line="240" w:lineRule="auto"/>
        <w:ind w:firstLine="709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="00613C45">
        <w:t xml:space="preserve">     </w:t>
      </w:r>
      <w:r w:rsidRPr="00BF5B67">
        <w:rPr>
          <w:sz w:val="20"/>
          <w:szCs w:val="20"/>
        </w:rPr>
        <w:t>город</w:t>
      </w:r>
    </w:p>
    <w:p w14:paraId="0F37B4A5" w14:textId="77777777" w:rsidR="004E624B" w:rsidRPr="009A3C17" w:rsidRDefault="004E624B" w:rsidP="00E47B8E">
      <w:pPr>
        <w:spacing w:after="0" w:line="240" w:lineRule="auto"/>
      </w:pPr>
    </w:p>
    <w:p w14:paraId="6719C607" w14:textId="77777777" w:rsidR="00D774DB" w:rsidRDefault="00D774DB" w:rsidP="002571B8">
      <w:pPr>
        <w:shd w:val="clear" w:color="auto" w:fill="FFFFFF" w:themeFill="background1"/>
        <w:sectPr w:rsidR="00D774DB" w:rsidSect="00CF13E8">
          <w:headerReference w:type="default" r:id="rId8"/>
          <w:pgSz w:w="11905" w:h="16838"/>
          <w:pgMar w:top="1134" w:right="567" w:bottom="1134" w:left="1418" w:header="426" w:footer="0" w:gutter="0"/>
          <w:cols w:space="720"/>
        </w:sectPr>
      </w:pPr>
    </w:p>
    <w:p w14:paraId="7D0E7487" w14:textId="77777777" w:rsidR="00DF6332" w:rsidRPr="00C708D8" w:rsidRDefault="00DF6332" w:rsidP="00DF6332">
      <w:pPr>
        <w:spacing w:after="0"/>
        <w:ind w:firstLine="709"/>
        <w:jc w:val="center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lastRenderedPageBreak/>
        <w:t>СОДЕРЖАНИЕ</w:t>
      </w:r>
    </w:p>
    <w:tbl>
      <w:tblPr>
        <w:tblStyle w:val="ae"/>
        <w:tblW w:w="9982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027"/>
        <w:gridCol w:w="15"/>
        <w:gridCol w:w="798"/>
        <w:gridCol w:w="15"/>
      </w:tblGrid>
      <w:tr w:rsidR="00DF6332" w:rsidRPr="00C708D8" w14:paraId="4E45C3B8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2E996C82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РАЗДЕЛ 1.</w:t>
            </w:r>
          </w:p>
        </w:tc>
        <w:tc>
          <w:tcPr>
            <w:tcW w:w="7027" w:type="dxa"/>
          </w:tcPr>
          <w:p w14:paraId="4EE48EAB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НАИМЕНОВАНИЕ РАБОТЫ</w:t>
            </w:r>
          </w:p>
        </w:tc>
        <w:tc>
          <w:tcPr>
            <w:tcW w:w="813" w:type="dxa"/>
            <w:gridSpan w:val="2"/>
          </w:tcPr>
          <w:p w14:paraId="31420EFD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1D3FFE1E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65725271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7027" w:type="dxa"/>
          </w:tcPr>
          <w:p w14:paraId="6DD1A8C4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813" w:type="dxa"/>
            <w:gridSpan w:val="2"/>
          </w:tcPr>
          <w:p w14:paraId="1F4460BD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1E047C5A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3B047501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РАЗДЕЛ 2.</w:t>
            </w:r>
          </w:p>
        </w:tc>
        <w:tc>
          <w:tcPr>
            <w:tcW w:w="7027" w:type="dxa"/>
          </w:tcPr>
          <w:p w14:paraId="3509725E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ЦЕЛЬ И ЗАДАЧИ РАБОТЫ</w:t>
            </w:r>
          </w:p>
        </w:tc>
        <w:tc>
          <w:tcPr>
            <w:tcW w:w="813" w:type="dxa"/>
            <w:gridSpan w:val="2"/>
          </w:tcPr>
          <w:p w14:paraId="4675532B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70B247BD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2D235978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Подраздел 2.1</w:t>
            </w:r>
          </w:p>
        </w:tc>
        <w:tc>
          <w:tcPr>
            <w:tcW w:w="7027" w:type="dxa"/>
          </w:tcPr>
          <w:p w14:paraId="402C2317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Выбор направлений исследований</w:t>
            </w:r>
          </w:p>
        </w:tc>
        <w:tc>
          <w:tcPr>
            <w:tcW w:w="813" w:type="dxa"/>
            <w:gridSpan w:val="2"/>
          </w:tcPr>
          <w:p w14:paraId="784B02AB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25E99F0C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027713FA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Подраздел 2.2</w:t>
            </w:r>
          </w:p>
        </w:tc>
        <w:tc>
          <w:tcPr>
            <w:tcW w:w="7027" w:type="dxa"/>
          </w:tcPr>
          <w:p w14:paraId="2D460A1B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Цель и задачи работы</w:t>
            </w:r>
          </w:p>
        </w:tc>
        <w:tc>
          <w:tcPr>
            <w:tcW w:w="813" w:type="dxa"/>
            <w:gridSpan w:val="2"/>
          </w:tcPr>
          <w:p w14:paraId="72FE6EB2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5D4EB032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0E8756EB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Подраздел 2.3</w:t>
            </w:r>
          </w:p>
        </w:tc>
        <w:tc>
          <w:tcPr>
            <w:tcW w:w="7027" w:type="dxa"/>
          </w:tcPr>
          <w:p w14:paraId="791E3AC0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 xml:space="preserve">Стадийность </w:t>
            </w:r>
          </w:p>
        </w:tc>
        <w:tc>
          <w:tcPr>
            <w:tcW w:w="813" w:type="dxa"/>
            <w:gridSpan w:val="2"/>
          </w:tcPr>
          <w:p w14:paraId="17C0DF99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14B291B9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2ECA502C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7027" w:type="dxa"/>
          </w:tcPr>
          <w:p w14:paraId="227271F1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813" w:type="dxa"/>
            <w:gridSpan w:val="2"/>
          </w:tcPr>
          <w:p w14:paraId="1B89E8BE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3BED051B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218D31BD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РАЗДЕЛ 3.</w:t>
            </w:r>
          </w:p>
        </w:tc>
        <w:tc>
          <w:tcPr>
            <w:tcW w:w="7027" w:type="dxa"/>
          </w:tcPr>
          <w:p w14:paraId="40B9D6BC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ОПИСАНИЕ РАБОТЫ</w:t>
            </w:r>
          </w:p>
        </w:tc>
        <w:tc>
          <w:tcPr>
            <w:tcW w:w="813" w:type="dxa"/>
            <w:gridSpan w:val="2"/>
          </w:tcPr>
          <w:p w14:paraId="346FB12E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22981E14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0EE9BD05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7027" w:type="dxa"/>
          </w:tcPr>
          <w:p w14:paraId="380524FC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813" w:type="dxa"/>
            <w:gridSpan w:val="2"/>
          </w:tcPr>
          <w:p w14:paraId="3868ABEB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07ADCD7E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40C6B896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РАЗДЕЛ 4.</w:t>
            </w:r>
          </w:p>
        </w:tc>
        <w:tc>
          <w:tcPr>
            <w:tcW w:w="7027" w:type="dxa"/>
          </w:tcPr>
          <w:p w14:paraId="22A42BBC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ИСХОДНЫЕ ДАННЫЕ ДЛЯ ВЫПОЛНЕНИЯ РАБОТЫ</w:t>
            </w:r>
          </w:p>
        </w:tc>
        <w:tc>
          <w:tcPr>
            <w:tcW w:w="813" w:type="dxa"/>
            <w:gridSpan w:val="2"/>
          </w:tcPr>
          <w:p w14:paraId="0F2E8B97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5D636B76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31B0FFA4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Подраздел 4.1</w:t>
            </w:r>
          </w:p>
        </w:tc>
        <w:tc>
          <w:tcPr>
            <w:tcW w:w="7027" w:type="dxa"/>
          </w:tcPr>
          <w:p w14:paraId="6E4BF823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Исходные данные</w:t>
            </w:r>
          </w:p>
        </w:tc>
        <w:tc>
          <w:tcPr>
            <w:tcW w:w="813" w:type="dxa"/>
            <w:gridSpan w:val="2"/>
          </w:tcPr>
          <w:p w14:paraId="737B5471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54795F97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4A1E63CF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Подраздел 4.1</w:t>
            </w:r>
          </w:p>
        </w:tc>
        <w:tc>
          <w:tcPr>
            <w:tcW w:w="7027" w:type="dxa"/>
          </w:tcPr>
          <w:p w14:paraId="0AE7E327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Прочие материалы</w:t>
            </w:r>
          </w:p>
        </w:tc>
        <w:tc>
          <w:tcPr>
            <w:tcW w:w="813" w:type="dxa"/>
            <w:gridSpan w:val="2"/>
          </w:tcPr>
          <w:p w14:paraId="7D0218AB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68C06A40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4F550D47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7027" w:type="dxa"/>
          </w:tcPr>
          <w:p w14:paraId="0CEB4C71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813" w:type="dxa"/>
            <w:gridSpan w:val="2"/>
          </w:tcPr>
          <w:p w14:paraId="39E030E4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6DEF6B03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38B907C5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РАЗДЕЛ 5.</w:t>
            </w:r>
          </w:p>
        </w:tc>
        <w:tc>
          <w:tcPr>
            <w:tcW w:w="7027" w:type="dxa"/>
          </w:tcPr>
          <w:p w14:paraId="2D6BE756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ТРЕБОВАНИЯ К ТЕХНИЧЕСКИМ РЕЗУЛЬТАТАМ РАБОТЫ</w:t>
            </w:r>
          </w:p>
        </w:tc>
        <w:tc>
          <w:tcPr>
            <w:tcW w:w="813" w:type="dxa"/>
            <w:gridSpan w:val="2"/>
          </w:tcPr>
          <w:p w14:paraId="1F968EC2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29CD0FF6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14E93752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Подраздел 5.1</w:t>
            </w:r>
          </w:p>
        </w:tc>
        <w:tc>
          <w:tcPr>
            <w:tcW w:w="7027" w:type="dxa"/>
          </w:tcPr>
          <w:p w14:paraId="51FC078D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Основные требования к выполнению работы</w:t>
            </w:r>
          </w:p>
        </w:tc>
        <w:tc>
          <w:tcPr>
            <w:tcW w:w="813" w:type="dxa"/>
            <w:gridSpan w:val="2"/>
          </w:tcPr>
          <w:p w14:paraId="4CBA7FFE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2702A666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3AEA1E4B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Подраздел 5.2</w:t>
            </w:r>
          </w:p>
        </w:tc>
        <w:tc>
          <w:tcPr>
            <w:tcW w:w="7027" w:type="dxa"/>
          </w:tcPr>
          <w:p w14:paraId="4298F97D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Внедрение результатов работы</w:t>
            </w:r>
          </w:p>
        </w:tc>
        <w:tc>
          <w:tcPr>
            <w:tcW w:w="813" w:type="dxa"/>
            <w:gridSpan w:val="2"/>
          </w:tcPr>
          <w:p w14:paraId="01A80CE0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0A281633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2BB6534D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Подраздел 5.3</w:t>
            </w:r>
          </w:p>
        </w:tc>
        <w:tc>
          <w:tcPr>
            <w:tcW w:w="7027" w:type="dxa"/>
          </w:tcPr>
          <w:p w14:paraId="0CA67174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Используемая нормативная документация</w:t>
            </w:r>
          </w:p>
        </w:tc>
        <w:tc>
          <w:tcPr>
            <w:tcW w:w="813" w:type="dxa"/>
            <w:gridSpan w:val="2"/>
          </w:tcPr>
          <w:p w14:paraId="685B1B02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19A5AA87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3EE86510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7027" w:type="dxa"/>
          </w:tcPr>
          <w:p w14:paraId="7479FC0A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813" w:type="dxa"/>
            <w:gridSpan w:val="2"/>
          </w:tcPr>
          <w:p w14:paraId="06C6F4B0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5B99FEC5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038BC56D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РАЗДЕЛ 6.</w:t>
            </w:r>
          </w:p>
        </w:tc>
        <w:tc>
          <w:tcPr>
            <w:tcW w:w="7027" w:type="dxa"/>
          </w:tcPr>
          <w:p w14:paraId="2421ABE9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ТРЕБОВАНИЯ И УСЛОВИЯ К РАЗРАБОТКЕ ПРИРОДООХРАННЫХ МЕР И МЕРОПРИЯТИЙ</w:t>
            </w:r>
          </w:p>
        </w:tc>
        <w:tc>
          <w:tcPr>
            <w:tcW w:w="813" w:type="dxa"/>
            <w:gridSpan w:val="2"/>
          </w:tcPr>
          <w:p w14:paraId="3ACCBDCC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1D7428DD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3DCFA63B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7027" w:type="dxa"/>
          </w:tcPr>
          <w:p w14:paraId="6228F707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813" w:type="dxa"/>
            <w:gridSpan w:val="2"/>
          </w:tcPr>
          <w:p w14:paraId="5899C054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15B04518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0C5071AB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РАЗДЕЛ 7.</w:t>
            </w:r>
          </w:p>
        </w:tc>
        <w:tc>
          <w:tcPr>
            <w:tcW w:w="7027" w:type="dxa"/>
          </w:tcPr>
          <w:p w14:paraId="05255643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ТРЕБОВАНИЯ К КАЧЕСТВУ ВЫПОЛНЕНИЯ РАБОТ</w:t>
            </w:r>
          </w:p>
        </w:tc>
        <w:tc>
          <w:tcPr>
            <w:tcW w:w="813" w:type="dxa"/>
            <w:gridSpan w:val="2"/>
          </w:tcPr>
          <w:p w14:paraId="046AF11B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4D4331E0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26576A9C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7027" w:type="dxa"/>
          </w:tcPr>
          <w:p w14:paraId="02A1A1B1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813" w:type="dxa"/>
            <w:gridSpan w:val="2"/>
          </w:tcPr>
          <w:p w14:paraId="0DC4AD90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005757FF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25DD3093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РАЗДЕЛ 8.</w:t>
            </w:r>
          </w:p>
        </w:tc>
        <w:tc>
          <w:tcPr>
            <w:tcW w:w="7027" w:type="dxa"/>
          </w:tcPr>
          <w:p w14:paraId="319D34D8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 xml:space="preserve">ТРЕБОВАНИЯ К СРОКУ </w:t>
            </w:r>
            <w:r w:rsidRPr="00C708D8">
              <w:rPr>
                <w:rFonts w:cs="Times New Roman"/>
                <w:color w:val="000000"/>
              </w:rPr>
              <w:t xml:space="preserve">(ИНТЕРВАЛУ) </w:t>
            </w:r>
            <w:r w:rsidRPr="00C708D8">
              <w:rPr>
                <w:rFonts w:cs="Times New Roman"/>
                <w:szCs w:val="28"/>
              </w:rPr>
              <w:t>ВЫПОЛНЕНИЯ РАБОТ</w:t>
            </w:r>
          </w:p>
        </w:tc>
        <w:tc>
          <w:tcPr>
            <w:tcW w:w="813" w:type="dxa"/>
            <w:gridSpan w:val="2"/>
          </w:tcPr>
          <w:p w14:paraId="77011A35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44706456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31D7851D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7027" w:type="dxa"/>
          </w:tcPr>
          <w:p w14:paraId="341A7B36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813" w:type="dxa"/>
            <w:gridSpan w:val="2"/>
          </w:tcPr>
          <w:p w14:paraId="76F58807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72E439D2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26C61162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РАЗДЕЛ 9.</w:t>
            </w:r>
          </w:p>
        </w:tc>
        <w:tc>
          <w:tcPr>
            <w:tcW w:w="7027" w:type="dxa"/>
          </w:tcPr>
          <w:p w14:paraId="1795A3C9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ПОРЯДОК ПРИЕМКИ</w:t>
            </w:r>
          </w:p>
        </w:tc>
        <w:tc>
          <w:tcPr>
            <w:tcW w:w="813" w:type="dxa"/>
            <w:gridSpan w:val="2"/>
          </w:tcPr>
          <w:p w14:paraId="62B91EEC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297A2CB7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388B1152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Подраздел 9.1</w:t>
            </w:r>
          </w:p>
        </w:tc>
        <w:tc>
          <w:tcPr>
            <w:tcW w:w="7027" w:type="dxa"/>
          </w:tcPr>
          <w:p w14:paraId="4A243D25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Требования к документации для приемки</w:t>
            </w:r>
          </w:p>
        </w:tc>
        <w:tc>
          <w:tcPr>
            <w:tcW w:w="813" w:type="dxa"/>
            <w:gridSpan w:val="2"/>
          </w:tcPr>
          <w:p w14:paraId="6B4AA3C8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1CBFE004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4F12221A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Подраздел 9.2</w:t>
            </w:r>
          </w:p>
        </w:tc>
        <w:tc>
          <w:tcPr>
            <w:tcW w:w="7027" w:type="dxa"/>
          </w:tcPr>
          <w:p w14:paraId="05B30D13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Порядок рассмотрения и приемки результатов работ</w:t>
            </w:r>
          </w:p>
        </w:tc>
        <w:tc>
          <w:tcPr>
            <w:tcW w:w="813" w:type="dxa"/>
            <w:gridSpan w:val="2"/>
          </w:tcPr>
          <w:p w14:paraId="41094C46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2F927733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0801B0FB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7027" w:type="dxa"/>
          </w:tcPr>
          <w:p w14:paraId="43EF3126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813" w:type="dxa"/>
            <w:gridSpan w:val="2"/>
          </w:tcPr>
          <w:p w14:paraId="4A3D5FD6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70BF48C6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20F3ACEE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РАЗДЕЛ 10.</w:t>
            </w:r>
          </w:p>
        </w:tc>
        <w:tc>
          <w:tcPr>
            <w:tcW w:w="7027" w:type="dxa"/>
          </w:tcPr>
          <w:p w14:paraId="3F3DF24A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ТРЕБОВАНИЯ К ОТЧЕТНОСТИ</w:t>
            </w:r>
          </w:p>
        </w:tc>
        <w:tc>
          <w:tcPr>
            <w:tcW w:w="813" w:type="dxa"/>
            <w:gridSpan w:val="2"/>
          </w:tcPr>
          <w:p w14:paraId="4684D3D4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43418CA5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7557CF2F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Подраздел 10.1</w:t>
            </w:r>
          </w:p>
        </w:tc>
        <w:tc>
          <w:tcPr>
            <w:tcW w:w="7027" w:type="dxa"/>
          </w:tcPr>
          <w:p w14:paraId="44B436A2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Отчетные материалы</w:t>
            </w:r>
          </w:p>
        </w:tc>
        <w:tc>
          <w:tcPr>
            <w:tcW w:w="813" w:type="dxa"/>
            <w:gridSpan w:val="2"/>
          </w:tcPr>
          <w:p w14:paraId="50A0C8BB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010B8056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44BD6032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Подраздел 10.2</w:t>
            </w:r>
          </w:p>
        </w:tc>
        <w:tc>
          <w:tcPr>
            <w:tcW w:w="7027" w:type="dxa"/>
          </w:tcPr>
          <w:p w14:paraId="3020383B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Формат отчетной документации</w:t>
            </w:r>
          </w:p>
        </w:tc>
        <w:tc>
          <w:tcPr>
            <w:tcW w:w="813" w:type="dxa"/>
            <w:gridSpan w:val="2"/>
          </w:tcPr>
          <w:p w14:paraId="5F19EFA5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63F5CCF4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31470C3B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7027" w:type="dxa"/>
          </w:tcPr>
          <w:p w14:paraId="0DACF4A0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813" w:type="dxa"/>
            <w:gridSpan w:val="2"/>
          </w:tcPr>
          <w:p w14:paraId="3F315E27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43E03774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67C4996F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РАЗДЕЛ 11.</w:t>
            </w:r>
          </w:p>
        </w:tc>
        <w:tc>
          <w:tcPr>
            <w:tcW w:w="7027" w:type="dxa"/>
          </w:tcPr>
          <w:p w14:paraId="7C3F2DA2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ПЕРЕЧЕНЬ ПРИНЯТЫХ СОКРАЩЕНИЙ</w:t>
            </w:r>
          </w:p>
        </w:tc>
        <w:tc>
          <w:tcPr>
            <w:tcW w:w="813" w:type="dxa"/>
            <w:gridSpan w:val="2"/>
          </w:tcPr>
          <w:p w14:paraId="1EC698CA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2ECEBEC8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0BBC2E37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7027" w:type="dxa"/>
          </w:tcPr>
          <w:p w14:paraId="4D45BBFC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813" w:type="dxa"/>
            <w:gridSpan w:val="2"/>
          </w:tcPr>
          <w:p w14:paraId="0749A1BF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47AE1CFE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4C79C071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РАЗДЕЛ 12.</w:t>
            </w:r>
          </w:p>
        </w:tc>
        <w:tc>
          <w:tcPr>
            <w:tcW w:w="7027" w:type="dxa"/>
          </w:tcPr>
          <w:p w14:paraId="75D89B52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ПЕРЕЧЕНЬ ПРИЛОЖЕНИЙ</w:t>
            </w:r>
          </w:p>
        </w:tc>
        <w:tc>
          <w:tcPr>
            <w:tcW w:w="813" w:type="dxa"/>
            <w:gridSpan w:val="2"/>
          </w:tcPr>
          <w:p w14:paraId="11CB84B0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31992C61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7D9B19EE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7027" w:type="dxa"/>
          </w:tcPr>
          <w:p w14:paraId="423EC19D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813" w:type="dxa"/>
            <w:gridSpan w:val="2"/>
          </w:tcPr>
          <w:p w14:paraId="7C966B24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7381A6C4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5C485915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7027" w:type="dxa"/>
          </w:tcPr>
          <w:p w14:paraId="5E8E5E48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813" w:type="dxa"/>
            <w:gridSpan w:val="2"/>
          </w:tcPr>
          <w:p w14:paraId="16C3E054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78978616" w14:textId="77777777" w:rsidTr="00B6437D">
        <w:trPr>
          <w:gridAfter w:val="1"/>
          <w:wAfter w:w="15" w:type="dxa"/>
        </w:trPr>
        <w:tc>
          <w:tcPr>
            <w:tcW w:w="2127" w:type="dxa"/>
          </w:tcPr>
          <w:p w14:paraId="4FE7AC81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7027" w:type="dxa"/>
          </w:tcPr>
          <w:p w14:paraId="05D1C215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</w:p>
        </w:tc>
        <w:tc>
          <w:tcPr>
            <w:tcW w:w="813" w:type="dxa"/>
            <w:gridSpan w:val="2"/>
          </w:tcPr>
          <w:p w14:paraId="5B0F64B6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DF6332" w:rsidRPr="00C708D8" w14:paraId="30CCB875" w14:textId="77777777" w:rsidTr="00B6437D">
        <w:trPr>
          <w:trHeight w:val="103"/>
        </w:trPr>
        <w:tc>
          <w:tcPr>
            <w:tcW w:w="9169" w:type="dxa"/>
            <w:gridSpan w:val="3"/>
          </w:tcPr>
          <w:p w14:paraId="67FFF060" w14:textId="77777777" w:rsidR="00DF6332" w:rsidRPr="00C708D8" w:rsidRDefault="00DF6332" w:rsidP="00B6437D">
            <w:pPr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ПРИЛОЖЕНИЕ. КАЛЕНДАРНЫЙ ПЛАН</w:t>
            </w:r>
          </w:p>
        </w:tc>
        <w:tc>
          <w:tcPr>
            <w:tcW w:w="813" w:type="dxa"/>
            <w:gridSpan w:val="2"/>
          </w:tcPr>
          <w:p w14:paraId="60B592C7" w14:textId="77777777" w:rsidR="00DF6332" w:rsidRPr="00C708D8" w:rsidRDefault="00DF6332" w:rsidP="00B6437D">
            <w:pPr>
              <w:jc w:val="center"/>
              <w:rPr>
                <w:rFonts w:cs="Times New Roman"/>
                <w:szCs w:val="28"/>
              </w:rPr>
            </w:pPr>
          </w:p>
        </w:tc>
      </w:tr>
    </w:tbl>
    <w:p w14:paraId="38CD2404" w14:textId="77777777" w:rsidR="00DF6332" w:rsidRPr="00C708D8" w:rsidRDefault="00DF6332" w:rsidP="00DF6332">
      <w:pPr>
        <w:spacing w:after="0"/>
        <w:ind w:firstLine="709"/>
        <w:jc w:val="center"/>
        <w:rPr>
          <w:rFonts w:cs="Times New Roman"/>
          <w:szCs w:val="28"/>
        </w:rPr>
      </w:pPr>
    </w:p>
    <w:p w14:paraId="30EB7A2E" w14:textId="3D0DCFA2" w:rsidR="00DF6332" w:rsidRPr="00C708D8" w:rsidRDefault="00DF6332" w:rsidP="0028558C">
      <w:pPr>
        <w:spacing w:line="240" w:lineRule="auto"/>
        <w:ind w:firstLine="709"/>
        <w:jc w:val="center"/>
        <w:rPr>
          <w:rFonts w:cs="Times New Roman"/>
          <w:b/>
          <w:szCs w:val="28"/>
        </w:rPr>
      </w:pPr>
      <w:r w:rsidRPr="00C708D8">
        <w:rPr>
          <w:rFonts w:cs="Times New Roman"/>
          <w:szCs w:val="28"/>
        </w:rPr>
        <w:br w:type="page"/>
      </w:r>
      <w:r w:rsidR="00EA6EF0">
        <w:rPr>
          <w:rFonts w:cs="Times New Roman"/>
          <w:b/>
          <w:szCs w:val="28"/>
        </w:rPr>
        <w:lastRenderedPageBreak/>
        <w:t>РАЗДЕЛ 1. Наименование работы</w:t>
      </w:r>
    </w:p>
    <w:p w14:paraId="54BB108D" w14:textId="77777777" w:rsidR="00DF6332" w:rsidRPr="00C708D8" w:rsidRDefault="00DF6332" w:rsidP="0075765D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Указывается полное наименование работ, условное наименование или шифр работы, согласованное в соответствии со строкой годовой программы закупок</w:t>
      </w:r>
    </w:p>
    <w:p w14:paraId="2776C2E5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14:paraId="121FA496" w14:textId="6CB7BD5F" w:rsidR="00DF6332" w:rsidRPr="00C708D8" w:rsidRDefault="00EA6EF0">
      <w:pPr>
        <w:spacing w:after="0" w:line="240" w:lineRule="auto"/>
        <w:ind w:firstLine="709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РАЗДЕЛ 2. Цель и задачи работы</w:t>
      </w:r>
    </w:p>
    <w:p w14:paraId="62F9B65A" w14:textId="5B09E0D1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C708D8">
        <w:rPr>
          <w:rFonts w:cs="Times New Roman"/>
          <w:b/>
          <w:szCs w:val="28"/>
        </w:rPr>
        <w:t>2.1.</w:t>
      </w:r>
      <w:r w:rsidR="00EA6EF0">
        <w:rPr>
          <w:rFonts w:cs="Times New Roman"/>
          <w:b/>
          <w:szCs w:val="28"/>
        </w:rPr>
        <w:t xml:space="preserve"> Выбор направлений исследований</w:t>
      </w:r>
    </w:p>
    <w:p w14:paraId="20D58CD0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Обосновывается выбор направлений исследований:</w:t>
      </w:r>
    </w:p>
    <w:p w14:paraId="3B87D38A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Указывается необходимость и востребованность в изучении вопроса с целью определения оптимального варианта направления исследований. Приводятся доказательства значимости выбранного направления исследований на основе анализа состояния исследуемой проблемы, в том числе результатов маркетинговых и патентных исследований, сравнительной оценки вариантов возможных решений с учетом результатов прогнозных исследований, проводившихся по аналогичным проблемам.</w:t>
      </w:r>
    </w:p>
    <w:p w14:paraId="64CB3603" w14:textId="77777777" w:rsidR="00DF6332" w:rsidRPr="00C708D8" w:rsidRDefault="00DF6332">
      <w:pPr>
        <w:spacing w:after="0" w:line="240" w:lineRule="auto"/>
        <w:ind w:firstLine="709"/>
        <w:jc w:val="center"/>
        <w:rPr>
          <w:rFonts w:cs="Times New Roman"/>
          <w:szCs w:val="28"/>
        </w:rPr>
      </w:pPr>
    </w:p>
    <w:p w14:paraId="62E40BF8" w14:textId="7E6A353B" w:rsidR="00DF6332" w:rsidRPr="00C708D8" w:rsidRDefault="00EA6EF0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2.2. Цель и задачи работы</w:t>
      </w:r>
    </w:p>
    <w:p w14:paraId="61AC2519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 xml:space="preserve">Указывается краткая характеристика и оценка состояния решаемой проблемы, основные источники. </w:t>
      </w:r>
    </w:p>
    <w:p w14:paraId="24182187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 xml:space="preserve">Указывается цель работы и её актуальность, соответствие научно-техническим целям ПННТР, стратегии развития отрасли и пр. </w:t>
      </w:r>
    </w:p>
    <w:p w14:paraId="4CCAEBAB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Указывается, какие решаются задачи для достижения поставленной цели работы, взаимосвязь с другими работами (документами), в т. ч. проводится ли работа впервые или является продолжением ранее начатых работ, решались ли поставленные задачи ранее, кем, в чём состоят отличия в их постановке в данной работе.</w:t>
      </w:r>
    </w:p>
    <w:p w14:paraId="1FBFDEBB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Указывается обоснование необходимости проведения данной работы, в т. ч. приводятся технико-экономические требования к продукции, определяющие её потребительские свойства и эффективность применения, существенные для решения поставленных задач или результата их решения.</w:t>
      </w:r>
    </w:p>
    <w:p w14:paraId="1ED07D15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14:paraId="3F5B5D9B" w14:textId="18D1123B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C708D8">
        <w:rPr>
          <w:rFonts w:cs="Times New Roman"/>
          <w:b/>
          <w:szCs w:val="28"/>
        </w:rPr>
        <w:t>2.3. Ст</w:t>
      </w:r>
      <w:r w:rsidR="00EA6EF0">
        <w:rPr>
          <w:rFonts w:cs="Times New Roman"/>
          <w:b/>
          <w:szCs w:val="28"/>
        </w:rPr>
        <w:t>адийность</w:t>
      </w:r>
    </w:p>
    <w:p w14:paraId="2F22C805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 xml:space="preserve">Указываются наименования этапов работы с указанием </w:t>
      </w:r>
      <w:r w:rsidRPr="00C708D8">
        <w:rPr>
          <w:rFonts w:cs="Times New Roman"/>
          <w:szCs w:val="28"/>
          <w:lang w:val="en-US"/>
        </w:rPr>
        <w:t>TRL</w:t>
      </w:r>
      <w:r w:rsidRPr="00C708D8">
        <w:rPr>
          <w:rFonts w:cs="Times New Roman"/>
          <w:szCs w:val="28"/>
        </w:rPr>
        <w:t xml:space="preserve"> на момент начала работ и целевого TRL на момент окончания работ по этапу, сроки выполнения этапов работы. Определение TRL осуществляется в соответствии с разделом 10 технического задания «Требования к отчетности». Этапы допускается разделять на самостоятельные отчетные подэтапы.</w:t>
      </w:r>
    </w:p>
    <w:p w14:paraId="646030F2" w14:textId="77777777" w:rsidR="00DF6332" w:rsidRPr="00C708D8" w:rsidRDefault="00DF6332" w:rsidP="0028558C">
      <w:pPr>
        <w:spacing w:line="240" w:lineRule="auto"/>
        <w:ind w:firstLine="709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br w:type="page"/>
      </w:r>
    </w:p>
    <w:p w14:paraId="5942988B" w14:textId="77777777" w:rsidR="00DF6332" w:rsidRPr="00C708D8" w:rsidRDefault="00DF6332" w:rsidP="00E47B8E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14:paraId="6AE2E429" w14:textId="77777777" w:rsidR="00DF6332" w:rsidRPr="00C708D8" w:rsidRDefault="00DF6332" w:rsidP="00E47B8E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Перечень этапов работ, их содержание, ожидаемые результаты.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2126"/>
        <w:gridCol w:w="2552"/>
        <w:gridCol w:w="2126"/>
      </w:tblGrid>
      <w:tr w:rsidR="00DF6332" w:rsidRPr="00C708D8" w14:paraId="3F167989" w14:textId="77777777" w:rsidTr="00B6437D">
        <w:trPr>
          <w:trHeight w:val="626"/>
          <w:tblHeader/>
        </w:trPr>
        <w:tc>
          <w:tcPr>
            <w:tcW w:w="567" w:type="dxa"/>
            <w:vAlign w:val="center"/>
          </w:tcPr>
          <w:p w14:paraId="1D57E6AB" w14:textId="77777777" w:rsidR="00DF6332" w:rsidRPr="00C708D8" w:rsidRDefault="00DF6332" w:rsidP="00B6437D">
            <w:pPr>
              <w:shd w:val="clear" w:color="auto" w:fill="FFFFFF" w:themeFill="background1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lastRenderedPageBreak/>
              <w:t>№пп</w:t>
            </w:r>
          </w:p>
        </w:tc>
        <w:tc>
          <w:tcPr>
            <w:tcW w:w="2552" w:type="dxa"/>
            <w:vAlign w:val="center"/>
          </w:tcPr>
          <w:p w14:paraId="5038E5A4" w14:textId="77777777" w:rsidR="00DF6332" w:rsidRPr="00C708D8" w:rsidRDefault="00DF6332" w:rsidP="00B6437D">
            <w:pPr>
              <w:shd w:val="clear" w:color="auto" w:fill="FFFFFF" w:themeFill="background1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 xml:space="preserve">Наименование этапа/подэтапа НИОКР, </w:t>
            </w:r>
            <w:r w:rsidRPr="00C708D8">
              <w:rPr>
                <w:rFonts w:cs="Times New Roman"/>
                <w:szCs w:val="28"/>
                <w:lang w:val="en-US"/>
              </w:rPr>
              <w:t>TRL</w:t>
            </w:r>
            <w:r w:rsidRPr="00C708D8">
              <w:rPr>
                <w:rFonts w:cs="Times New Roman"/>
                <w:szCs w:val="28"/>
              </w:rPr>
              <w:t xml:space="preserve"> (начальный - конечный) </w:t>
            </w:r>
          </w:p>
        </w:tc>
        <w:tc>
          <w:tcPr>
            <w:tcW w:w="2126" w:type="dxa"/>
            <w:vAlign w:val="center"/>
          </w:tcPr>
          <w:p w14:paraId="31CEB545" w14:textId="77777777" w:rsidR="00DF6332" w:rsidRPr="00C708D8" w:rsidRDefault="00DF6332" w:rsidP="00B6437D">
            <w:pPr>
              <w:shd w:val="clear" w:color="auto" w:fill="FFFFFF" w:themeFill="background1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Содержание этапа/подэтапа НИОКР</w:t>
            </w:r>
          </w:p>
        </w:tc>
        <w:tc>
          <w:tcPr>
            <w:tcW w:w="2552" w:type="dxa"/>
            <w:vAlign w:val="center"/>
          </w:tcPr>
          <w:p w14:paraId="620CF919" w14:textId="77777777" w:rsidR="00DF6332" w:rsidRPr="00C708D8" w:rsidRDefault="00DF6332" w:rsidP="00B6437D">
            <w:pPr>
              <w:shd w:val="clear" w:color="auto" w:fill="FFFFFF" w:themeFill="background1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>Ожидаемые результаты работ этапа/подэтапа НИОКР</w:t>
            </w:r>
          </w:p>
        </w:tc>
        <w:tc>
          <w:tcPr>
            <w:tcW w:w="2126" w:type="dxa"/>
          </w:tcPr>
          <w:p w14:paraId="26BD168A" w14:textId="77777777" w:rsidR="00DF6332" w:rsidRPr="00C708D8" w:rsidRDefault="00DF6332" w:rsidP="00B6437D">
            <w:pPr>
              <w:shd w:val="clear" w:color="auto" w:fill="FFFFFF" w:themeFill="background1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C708D8">
              <w:rPr>
                <w:rFonts w:cs="Times New Roman"/>
                <w:szCs w:val="28"/>
              </w:rPr>
              <w:t xml:space="preserve">Даты начала - окончания выполнения этапа/подэтапа НИОКР </w:t>
            </w:r>
          </w:p>
        </w:tc>
      </w:tr>
      <w:tr w:rsidR="00DF6332" w:rsidRPr="00C708D8" w14:paraId="238F0592" w14:textId="77777777" w:rsidTr="00B6437D">
        <w:trPr>
          <w:trHeight w:val="626"/>
          <w:tblHeader/>
        </w:trPr>
        <w:tc>
          <w:tcPr>
            <w:tcW w:w="567" w:type="dxa"/>
            <w:vAlign w:val="center"/>
          </w:tcPr>
          <w:p w14:paraId="5C414898" w14:textId="77777777" w:rsidR="00DF6332" w:rsidRPr="00C708D8" w:rsidRDefault="00DF6332" w:rsidP="00B6437D">
            <w:pPr>
              <w:shd w:val="clear" w:color="auto" w:fill="FFFFFF" w:themeFill="background1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552" w:type="dxa"/>
          </w:tcPr>
          <w:p w14:paraId="4F8AE887" w14:textId="77777777" w:rsidR="00DF6332" w:rsidRPr="00C708D8" w:rsidRDefault="00DF6332" w:rsidP="00B6437D">
            <w:pPr>
              <w:shd w:val="clear" w:color="auto" w:fill="FFFFFF" w:themeFill="background1"/>
              <w:spacing w:after="0" w:line="240" w:lineRule="auto"/>
              <w:ind w:firstLine="316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708D8">
              <w:rPr>
                <w:rFonts w:eastAsia="Times New Roman" w:cs="Times New Roman"/>
                <w:color w:val="000000"/>
                <w:szCs w:val="28"/>
                <w:lang w:eastAsia="ru-RU"/>
              </w:rPr>
              <w:t>Указываются наименования этапов/подэтапов НИОКР.</w:t>
            </w:r>
          </w:p>
          <w:p w14:paraId="1F075FCE" w14:textId="77777777" w:rsidR="00DF6332" w:rsidRPr="00C708D8" w:rsidRDefault="00DF6332" w:rsidP="00B6437D">
            <w:pPr>
              <w:shd w:val="clear" w:color="auto" w:fill="FFFFFF" w:themeFill="background1"/>
              <w:spacing w:after="0" w:line="240" w:lineRule="auto"/>
              <w:ind w:firstLine="316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708D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  <w:p w14:paraId="78F336BA" w14:textId="77777777" w:rsidR="00DF6332" w:rsidRPr="00C708D8" w:rsidRDefault="00DF6332" w:rsidP="00B6437D">
            <w:pPr>
              <w:shd w:val="clear" w:color="auto" w:fill="FFFFFF" w:themeFill="background1"/>
              <w:spacing w:after="0" w:line="240" w:lineRule="auto"/>
              <w:ind w:firstLine="316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708D8">
              <w:rPr>
                <w:rFonts w:eastAsia="Times New Roman" w:cs="Times New Roman"/>
                <w:color w:val="000000"/>
                <w:szCs w:val="28"/>
                <w:lang w:eastAsia="ru-RU"/>
              </w:rPr>
              <w:t>Каждый календарный год должен завершаться этапом/подэтапом с комиссионной приёмкой результатов.</w:t>
            </w:r>
          </w:p>
          <w:p w14:paraId="2587760F" w14:textId="77777777" w:rsidR="00DF6332" w:rsidRPr="00C708D8" w:rsidRDefault="00DF6332" w:rsidP="00B6437D">
            <w:pPr>
              <w:shd w:val="clear" w:color="auto" w:fill="FFFFFF" w:themeFill="background1"/>
              <w:spacing w:after="0" w:line="240" w:lineRule="auto"/>
              <w:ind w:firstLine="316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  <w:p w14:paraId="58C8D3EC" w14:textId="77777777" w:rsidR="00DF6332" w:rsidRPr="00191F33" w:rsidRDefault="00DF6332" w:rsidP="00B6437D">
            <w:pPr>
              <w:shd w:val="clear" w:color="auto" w:fill="FFFFFF" w:themeFill="background1"/>
              <w:spacing w:after="0" w:line="240" w:lineRule="auto"/>
              <w:ind w:firstLine="316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708D8">
              <w:rPr>
                <w:rFonts w:eastAsia="Times New Roman" w:cs="Times New Roman"/>
                <w:color w:val="000000"/>
                <w:szCs w:val="28"/>
                <w:lang w:eastAsia="ru-RU"/>
              </w:rPr>
              <w:t>Деление работы на этапы осуществляется в соответствии с ГОСТ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</w:t>
            </w:r>
            <w:r w:rsidRPr="00C708D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15.101-2021 </w:t>
            </w:r>
            <w:r w:rsidRPr="006404AD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Национальный стандарт Российской Федерации. Система разработки и постановки продукции на производство. </w:t>
            </w:r>
            <w:r w:rsidRPr="00064E16">
              <w:rPr>
                <w:rFonts w:eastAsia="Times New Roman" w:cs="Times New Roman"/>
                <w:color w:val="000000"/>
                <w:szCs w:val="28"/>
                <w:lang w:eastAsia="ru-RU"/>
              </w:rPr>
              <w:t>Порядок выполнения научно-исследовательских работ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, утвержденным и введенным в действие</w:t>
            </w:r>
            <w:r w:rsidRPr="00064E1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>
              <w:rPr>
                <w:rFonts w:cs="Times New Roman"/>
                <w:szCs w:val="28"/>
              </w:rPr>
              <w:t>приказом Росстандарта от 24.08.2021 № 784-ст (далее – ГОСТ Р 15.101-2021),</w:t>
            </w:r>
            <w:r w:rsidRPr="00C708D8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и ОСТ 95 18-2001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Стандарт отрасли. </w:t>
            </w:r>
            <w:r w:rsidRPr="00064E16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Порядок проведения </w:t>
            </w:r>
            <w:r w:rsidRPr="00064E16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научно-исследовательских и опытно-конструкторских работ. Основные положения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,</w:t>
            </w:r>
            <w:r>
              <w:t xml:space="preserve"> </w:t>
            </w:r>
            <w:r w:rsidRPr="002931EF">
              <w:rPr>
                <w:rFonts w:eastAsia="Times New Roman" w:cs="Times New Roman"/>
                <w:color w:val="000000"/>
                <w:szCs w:val="28"/>
                <w:lang w:eastAsia="ru-RU"/>
              </w:rPr>
              <w:t>принят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ым</w:t>
            </w:r>
            <w:r w:rsidRPr="002931EF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и введен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ным</w:t>
            </w:r>
            <w:r w:rsidRPr="002931EF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в действие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</w:t>
            </w:r>
            <w:r w:rsidRPr="002931EF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риказом Минатома России от 29.12.2001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№</w:t>
            </w:r>
            <w:r w:rsidRPr="002931EF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690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(далее – </w:t>
            </w:r>
            <w:r w:rsidRPr="00C708D8">
              <w:rPr>
                <w:rFonts w:eastAsia="Times New Roman" w:cs="Times New Roman"/>
                <w:color w:val="000000"/>
                <w:szCs w:val="28"/>
                <w:lang w:eastAsia="ru-RU"/>
              </w:rPr>
              <w:t>ОСТ 95 18-2001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)</w:t>
            </w:r>
            <w:r w:rsidRPr="00064E16">
              <w:rPr>
                <w:rFonts w:eastAsia="Times New Roman" w:cs="Times New Roman"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2126" w:type="dxa"/>
          </w:tcPr>
          <w:p w14:paraId="2B76E099" w14:textId="77777777" w:rsidR="00DF6332" w:rsidRPr="00C708D8" w:rsidRDefault="00DF6332" w:rsidP="00B6437D">
            <w:pPr>
              <w:pStyle w:val="ConsPlusNormal"/>
              <w:shd w:val="clear" w:color="auto" w:fill="FFFFFF" w:themeFill="background1"/>
              <w:ind w:firstLine="322"/>
              <w:jc w:val="both"/>
              <w:rPr>
                <w:szCs w:val="28"/>
              </w:rPr>
            </w:pPr>
            <w:r w:rsidRPr="00C708D8">
              <w:rPr>
                <w:color w:val="000000"/>
                <w:szCs w:val="28"/>
              </w:rPr>
              <w:lastRenderedPageBreak/>
              <w:t>Указывается перечень работ, выполняемых на данном этапе/подэтапе.</w:t>
            </w:r>
          </w:p>
        </w:tc>
        <w:tc>
          <w:tcPr>
            <w:tcW w:w="2552" w:type="dxa"/>
          </w:tcPr>
          <w:p w14:paraId="0A931B96" w14:textId="77777777" w:rsidR="00DF6332" w:rsidRPr="00C708D8" w:rsidRDefault="00DF6332" w:rsidP="00B6437D">
            <w:pPr>
              <w:pStyle w:val="ConsPlusNormal"/>
              <w:shd w:val="clear" w:color="auto" w:fill="FFFFFF" w:themeFill="background1"/>
              <w:ind w:firstLine="318"/>
              <w:jc w:val="both"/>
              <w:rPr>
                <w:szCs w:val="28"/>
              </w:rPr>
            </w:pPr>
            <w:r w:rsidRPr="00C708D8">
              <w:rPr>
                <w:szCs w:val="28"/>
              </w:rPr>
              <w:t>Результаты работ должны быть сформулированы в конкретных категориях законченности работы, избегая процессинговых формулировок.</w:t>
            </w:r>
          </w:p>
          <w:p w14:paraId="48960057" w14:textId="77777777" w:rsidR="00DF6332" w:rsidRPr="00C708D8" w:rsidRDefault="00DF6332" w:rsidP="00B6437D">
            <w:pPr>
              <w:pStyle w:val="ConsPlusNormal"/>
              <w:shd w:val="clear" w:color="auto" w:fill="FFFFFF" w:themeFill="background1"/>
              <w:ind w:firstLine="318"/>
              <w:jc w:val="both"/>
              <w:rPr>
                <w:szCs w:val="28"/>
              </w:rPr>
            </w:pPr>
          </w:p>
          <w:p w14:paraId="3D97E1F2" w14:textId="77777777" w:rsidR="00DF6332" w:rsidRPr="00C708D8" w:rsidRDefault="00DF6332" w:rsidP="00B6437D">
            <w:pPr>
              <w:pStyle w:val="ConsPlusNormal"/>
              <w:shd w:val="clear" w:color="auto" w:fill="FFFFFF" w:themeFill="background1"/>
              <w:ind w:firstLine="318"/>
              <w:jc w:val="both"/>
              <w:rPr>
                <w:szCs w:val="28"/>
              </w:rPr>
            </w:pPr>
            <w:r w:rsidRPr="00C708D8">
              <w:rPr>
                <w:szCs w:val="28"/>
              </w:rPr>
              <w:t xml:space="preserve">Должны указываться предполагаемые РИД, на которые, в случае их создания, будут оформляться уведомления. </w:t>
            </w:r>
          </w:p>
        </w:tc>
        <w:tc>
          <w:tcPr>
            <w:tcW w:w="2126" w:type="dxa"/>
          </w:tcPr>
          <w:p w14:paraId="06C3E0AD" w14:textId="77777777" w:rsidR="00DF6332" w:rsidRPr="00C708D8" w:rsidRDefault="00DF6332" w:rsidP="00B6437D">
            <w:pPr>
              <w:pStyle w:val="ConsPlusNormal"/>
              <w:shd w:val="clear" w:color="auto" w:fill="FFFFFF" w:themeFill="background1"/>
              <w:ind w:firstLine="318"/>
              <w:jc w:val="both"/>
              <w:rPr>
                <w:szCs w:val="28"/>
              </w:rPr>
            </w:pPr>
          </w:p>
        </w:tc>
      </w:tr>
    </w:tbl>
    <w:p w14:paraId="40D578C6" w14:textId="77777777" w:rsidR="00DF6332" w:rsidRPr="00C708D8" w:rsidRDefault="00DF6332" w:rsidP="005B5A9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14:paraId="58870963" w14:textId="5C6D8356" w:rsidR="00DF6332" w:rsidRPr="00C708D8" w:rsidRDefault="00EA6EF0" w:rsidP="005B5A9C">
      <w:pPr>
        <w:spacing w:after="0" w:line="240" w:lineRule="auto"/>
        <w:ind w:firstLine="709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РАЗДЕЛ 3. Описание работы</w:t>
      </w:r>
    </w:p>
    <w:p w14:paraId="4F80036A" w14:textId="77777777" w:rsidR="00DF6332" w:rsidRPr="00C708D8" w:rsidRDefault="00DF6332" w:rsidP="005B5A9C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 xml:space="preserve"> Указываются работы, обязательные к выполнению с учетом требований подразделов 2.3, 5.1 технического задания, календарного плана.</w:t>
      </w:r>
    </w:p>
    <w:p w14:paraId="7D0FDB49" w14:textId="77777777" w:rsidR="00DF6332" w:rsidRPr="00C708D8" w:rsidRDefault="00DF6332" w:rsidP="005B5A9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14:paraId="645C814B" w14:textId="16F6300C" w:rsidR="00DF6332" w:rsidRPr="00C708D8" w:rsidRDefault="00DF6332" w:rsidP="0075765D">
      <w:pPr>
        <w:spacing w:after="0" w:line="240" w:lineRule="auto"/>
        <w:ind w:firstLine="709"/>
        <w:jc w:val="center"/>
        <w:rPr>
          <w:rFonts w:cs="Times New Roman"/>
          <w:b/>
          <w:szCs w:val="28"/>
        </w:rPr>
      </w:pPr>
      <w:r w:rsidRPr="00C708D8">
        <w:rPr>
          <w:rFonts w:cs="Times New Roman"/>
          <w:b/>
          <w:szCs w:val="28"/>
        </w:rPr>
        <w:t>РАЗДЕЛ 4. Исходн</w:t>
      </w:r>
      <w:r w:rsidR="00EA6EF0">
        <w:rPr>
          <w:rFonts w:cs="Times New Roman"/>
          <w:b/>
          <w:szCs w:val="28"/>
        </w:rPr>
        <w:t>ые данные для выполнения работы</w:t>
      </w:r>
    </w:p>
    <w:p w14:paraId="4BD90B2A" w14:textId="78C215CB" w:rsidR="00DF6332" w:rsidRPr="00C708D8" w:rsidRDefault="00EA6EF0" w:rsidP="005B5A9C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4.1. Исходные данные</w:t>
      </w:r>
    </w:p>
    <w:p w14:paraId="608E19D4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 xml:space="preserve">Даётся краткая характеристика и оценка состояния решаемой проблемы. Указывается характеристика технического уровня изучаемого объекта и другие данные, необходимые для достижения цели работы. Качество технического задания обеспечивается объемом и полнотой сбора материалов, необходимых для разработки. </w:t>
      </w:r>
    </w:p>
    <w:p w14:paraId="4681D679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Указывается характеристика технического уровня изучаемого объекта по отечественным и зарубежным источникам, текстовые табличные и графические исходные данные, необходимые для достижения цели данной работы.</w:t>
      </w:r>
    </w:p>
    <w:p w14:paraId="7E0DAE7A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По ОКР рекомендуется предусматривать следующие положения в соответствии с ОСТ 95 18-2001:</w:t>
      </w:r>
    </w:p>
    <w:p w14:paraId="6DEB8C4F" w14:textId="7E9F4179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прогноз развития требований на данную продукцию на предполагаемый период ее выпуска;</w:t>
      </w:r>
    </w:p>
    <w:p w14:paraId="007294A2" w14:textId="725B0032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рекомендуемые этапы модернизации продукции с учетом прогноза развития требований;</w:t>
      </w:r>
    </w:p>
    <w:p w14:paraId="46BCCDEA" w14:textId="6AFC5884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соответствие требованиям стран предполагаемого экспорта с учетом прогноза развития этих требований;</w:t>
      </w:r>
    </w:p>
    <w:p w14:paraId="5434534A" w14:textId="2EFCEB46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характеристики ремонтопригодности;</w:t>
      </w:r>
    </w:p>
    <w:p w14:paraId="766C158C" w14:textId="745CCAD5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возможность замены запасных частей без применения промышленной технологии;</w:t>
      </w:r>
    </w:p>
    <w:p w14:paraId="2B8389A2" w14:textId="4C73F072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 xml:space="preserve">доступность и безопасность эффективного использования продукции инвалидами и гражданами пожилого возраста (для соответствующей продукции, предусмотренной законодательством Российской Федерации). </w:t>
      </w:r>
    </w:p>
    <w:p w14:paraId="7043C35F" w14:textId="77777777" w:rsidR="00DF6332" w:rsidRPr="00C708D8" w:rsidRDefault="00DF6332">
      <w:pPr>
        <w:spacing w:after="0" w:line="240" w:lineRule="auto"/>
        <w:ind w:firstLine="709"/>
        <w:jc w:val="center"/>
        <w:rPr>
          <w:rFonts w:cs="Times New Roman"/>
          <w:szCs w:val="28"/>
        </w:rPr>
      </w:pPr>
    </w:p>
    <w:p w14:paraId="72AB0433" w14:textId="1C6C113A" w:rsidR="00DF6332" w:rsidRPr="003B02BD" w:rsidRDefault="00DF6332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3B02BD">
        <w:rPr>
          <w:rFonts w:cs="Times New Roman"/>
          <w:b/>
          <w:szCs w:val="28"/>
        </w:rPr>
        <w:t>4.2. Прочие материалы, при</w:t>
      </w:r>
      <w:r w:rsidR="00EA6EF0">
        <w:rPr>
          <w:rFonts w:cs="Times New Roman"/>
          <w:b/>
          <w:szCs w:val="28"/>
        </w:rPr>
        <w:t>лагаемые к техническому заданию</w:t>
      </w:r>
    </w:p>
    <w:p w14:paraId="25CD1FED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lastRenderedPageBreak/>
        <w:t>Приводятся ссылки на прилагаемые к техническому заданию графические, табличные, текстовые материалы.</w:t>
      </w:r>
    </w:p>
    <w:p w14:paraId="494E8344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14:paraId="640E9C12" w14:textId="247945EE" w:rsidR="00DF6332" w:rsidRPr="00C708D8" w:rsidRDefault="00DF6332">
      <w:pPr>
        <w:spacing w:after="0" w:line="240" w:lineRule="auto"/>
        <w:ind w:firstLine="709"/>
        <w:jc w:val="center"/>
        <w:rPr>
          <w:rFonts w:cs="Times New Roman"/>
          <w:b/>
          <w:szCs w:val="28"/>
        </w:rPr>
      </w:pPr>
      <w:r w:rsidRPr="00C708D8">
        <w:rPr>
          <w:rFonts w:cs="Times New Roman"/>
          <w:b/>
          <w:szCs w:val="28"/>
        </w:rPr>
        <w:t>РАЗДЕЛ 5. Требования к</w:t>
      </w:r>
      <w:r w:rsidR="00EA6EF0">
        <w:rPr>
          <w:rFonts w:cs="Times New Roman"/>
          <w:b/>
          <w:szCs w:val="28"/>
        </w:rPr>
        <w:t xml:space="preserve"> техническим результатам работы</w:t>
      </w:r>
    </w:p>
    <w:p w14:paraId="1F864C9C" w14:textId="5B4AFE0D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C708D8">
        <w:rPr>
          <w:rFonts w:cs="Times New Roman"/>
          <w:b/>
          <w:szCs w:val="28"/>
        </w:rPr>
        <w:t>5.1. Основные</w:t>
      </w:r>
      <w:r w:rsidR="00EA6EF0">
        <w:rPr>
          <w:rFonts w:cs="Times New Roman"/>
          <w:b/>
          <w:szCs w:val="28"/>
        </w:rPr>
        <w:t xml:space="preserve"> требования к выполнению работы</w:t>
      </w:r>
    </w:p>
    <w:p w14:paraId="7E35CFFD" w14:textId="77777777" w:rsidR="00DF6332" w:rsidRPr="00C708D8" w:rsidRDefault="00DF6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color w:val="000000"/>
          <w:szCs w:val="28"/>
        </w:rPr>
        <w:t xml:space="preserve">Указываются требования к разрабатываемым в рамках работы решениям. Устанавливаются основные технические требования, которые должны соблюдаться при проведении работы. </w:t>
      </w:r>
      <w:r w:rsidRPr="00C708D8">
        <w:rPr>
          <w:rFonts w:cs="Times New Roman"/>
          <w:szCs w:val="28"/>
        </w:rPr>
        <w:t>В разделе приводят:</w:t>
      </w:r>
    </w:p>
    <w:p w14:paraId="71791C83" w14:textId="77777777" w:rsidR="00DF6332" w:rsidRPr="00C708D8" w:rsidRDefault="00DF6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1) подробный перечень вопросов, которые должны быть исследованы, с указанием их основных технических параметров/характеристик;</w:t>
      </w:r>
    </w:p>
    <w:p w14:paraId="4E47B451" w14:textId="77777777" w:rsidR="00DF6332" w:rsidRPr="00C708D8" w:rsidRDefault="00DF6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2) номенклатуру и численные значения целевых параметров (выделив параметры превосходства) предлагаемого к разработке продукта/технологии, которые необходимо получить, и точность их определения;</w:t>
      </w:r>
    </w:p>
    <w:p w14:paraId="2FDD6277" w14:textId="77777777" w:rsidR="00DF6332" w:rsidRPr="00C708D8" w:rsidRDefault="00DF6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3) предлагаемые методы и объемы исследований с разработкой программ испытаний для разрабатываемых образцов продуктов/технологий, утверждаемых Заказчиком;</w:t>
      </w:r>
    </w:p>
    <w:p w14:paraId="5B173D4E" w14:textId="77777777" w:rsidR="00DF6332" w:rsidRPr="00C708D8" w:rsidRDefault="00DF6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 xml:space="preserve">4) </w:t>
      </w:r>
      <w:r w:rsidRPr="00C708D8">
        <w:rPr>
          <w:rFonts w:cs="Times New Roman"/>
          <w:iCs/>
          <w:color w:val="000000"/>
          <w:szCs w:val="28"/>
        </w:rPr>
        <w:t xml:space="preserve">требования к способам обработки первичных материалов, </w:t>
      </w:r>
      <w:r w:rsidRPr="00C708D8">
        <w:rPr>
          <w:rFonts w:cs="Times New Roman"/>
          <w:szCs w:val="28"/>
        </w:rPr>
        <w:t>требования к способам и к точности обработки результатов исследований;</w:t>
      </w:r>
    </w:p>
    <w:p w14:paraId="2597BD84" w14:textId="77777777" w:rsidR="00DF6332" w:rsidRPr="00C708D8" w:rsidRDefault="00DF6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5) число и описание создаваемых в ходе работы изделий, образцов, макетов и пр.;</w:t>
      </w:r>
    </w:p>
    <w:p w14:paraId="494E452C" w14:textId="77777777" w:rsidR="00DF6332" w:rsidRPr="00C708D8" w:rsidRDefault="00DF6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6) способы моделирования объектов исследований;</w:t>
      </w:r>
    </w:p>
    <w:p w14:paraId="5AC0891E" w14:textId="77777777" w:rsidR="00DF6332" w:rsidRPr="00C708D8" w:rsidRDefault="00DF6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 xml:space="preserve">7) </w:t>
      </w:r>
      <w:r w:rsidRPr="00C708D8">
        <w:rPr>
          <w:rFonts w:cs="Times New Roman"/>
          <w:iCs/>
          <w:color w:val="000000"/>
          <w:szCs w:val="28"/>
        </w:rPr>
        <w:t>требования к тестовой-ретестовой надёжности;</w:t>
      </w:r>
    </w:p>
    <w:p w14:paraId="27591F76" w14:textId="77777777" w:rsidR="00DF6332" w:rsidRPr="00C708D8" w:rsidRDefault="00DF6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8) содержание и объём патентных исследований.</w:t>
      </w:r>
    </w:p>
    <w:p w14:paraId="2118CA5C" w14:textId="77777777" w:rsidR="00DF6332" w:rsidRPr="00C708D8" w:rsidRDefault="00DF6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color w:val="000000"/>
          <w:szCs w:val="28"/>
        </w:rPr>
        <w:t>Обобщаются и оцениваются полученные результаты в сравнении с современным научно–техническим уровнем.</w:t>
      </w:r>
    </w:p>
    <w:p w14:paraId="4F17F2C1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14:paraId="64C8ACF4" w14:textId="378E495E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C708D8">
        <w:rPr>
          <w:rFonts w:cs="Times New Roman"/>
          <w:b/>
          <w:szCs w:val="28"/>
        </w:rPr>
        <w:t>5.</w:t>
      </w:r>
      <w:r w:rsidR="00EA6EF0">
        <w:rPr>
          <w:rFonts w:cs="Times New Roman"/>
          <w:b/>
          <w:szCs w:val="28"/>
        </w:rPr>
        <w:t>2. Внедрение результатов работы</w:t>
      </w:r>
    </w:p>
    <w:p w14:paraId="019FFA7D" w14:textId="77777777" w:rsidR="00DF6332" w:rsidRPr="00C708D8" w:rsidRDefault="00DF6332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708D8">
        <w:rPr>
          <w:rFonts w:cs="Times New Roman"/>
          <w:szCs w:val="28"/>
        </w:rPr>
        <w:t>Указывается, в каких направлениях будут использованы результаты работы (</w:t>
      </w:r>
      <w:r w:rsidRPr="00C708D8">
        <w:rPr>
          <w:rFonts w:eastAsia="Times New Roman" w:cs="Times New Roman"/>
          <w:szCs w:val="28"/>
          <w:lang w:eastAsia="ru-RU"/>
        </w:rPr>
        <w:t>в соответствии с ОСТ 95 18-2001):</w:t>
      </w:r>
    </w:p>
    <w:p w14:paraId="71594BD3" w14:textId="5C83F21F" w:rsidR="00DF6332" w:rsidRPr="00C708D8" w:rsidRDefault="00DF6332">
      <w:pPr>
        <w:autoSpaceDE w:val="0"/>
        <w:autoSpaceDN w:val="0"/>
        <w:adjustRightInd w:val="0"/>
        <w:spacing w:after="0" w:line="240" w:lineRule="auto"/>
        <w:ind w:firstLine="709"/>
        <w:rPr>
          <w:rFonts w:eastAsia="Times New Roman" w:cs="Times New Roman"/>
          <w:szCs w:val="28"/>
          <w:lang w:eastAsia="ru-RU"/>
        </w:rPr>
      </w:pPr>
      <w:r w:rsidRPr="00C708D8">
        <w:rPr>
          <w:rFonts w:eastAsia="Times New Roman" w:cs="Times New Roman"/>
          <w:szCs w:val="28"/>
          <w:lang w:eastAsia="ru-RU"/>
        </w:rPr>
        <w:t>в проектном производстве;</w:t>
      </w:r>
    </w:p>
    <w:p w14:paraId="09BEC343" w14:textId="24CA134E" w:rsidR="00DF6332" w:rsidRPr="00C708D8" w:rsidRDefault="00DF6332">
      <w:pPr>
        <w:autoSpaceDE w:val="0"/>
        <w:autoSpaceDN w:val="0"/>
        <w:adjustRightInd w:val="0"/>
        <w:spacing w:after="0" w:line="240" w:lineRule="auto"/>
        <w:ind w:firstLine="709"/>
        <w:rPr>
          <w:rFonts w:eastAsia="Times New Roman" w:cs="Times New Roman"/>
          <w:szCs w:val="28"/>
          <w:lang w:eastAsia="ru-RU"/>
        </w:rPr>
      </w:pPr>
      <w:r w:rsidRPr="00C708D8">
        <w:rPr>
          <w:rFonts w:eastAsia="Times New Roman" w:cs="Times New Roman"/>
          <w:szCs w:val="28"/>
          <w:lang w:eastAsia="ru-RU"/>
        </w:rPr>
        <w:t>в технических заданиях на ПИР, заводу или на другие НИР;</w:t>
      </w:r>
    </w:p>
    <w:p w14:paraId="765585AD" w14:textId="53A7B866" w:rsidR="00DF6332" w:rsidRPr="00C708D8" w:rsidRDefault="00DF6332">
      <w:pPr>
        <w:autoSpaceDE w:val="0"/>
        <w:autoSpaceDN w:val="0"/>
        <w:adjustRightInd w:val="0"/>
        <w:spacing w:after="0" w:line="240" w:lineRule="auto"/>
        <w:ind w:firstLine="709"/>
        <w:rPr>
          <w:rFonts w:eastAsia="Times New Roman" w:cs="Times New Roman"/>
          <w:szCs w:val="28"/>
          <w:lang w:eastAsia="ru-RU"/>
        </w:rPr>
      </w:pPr>
      <w:r w:rsidRPr="00C708D8">
        <w:rPr>
          <w:rFonts w:eastAsia="Times New Roman" w:cs="Times New Roman"/>
          <w:szCs w:val="28"/>
          <w:lang w:eastAsia="ru-RU"/>
        </w:rPr>
        <w:t xml:space="preserve">в нормативных, технических и организационно-методических документах, используемых в проектировании, строительстве или эксплуатации объектов атомной отрасли. </w:t>
      </w:r>
    </w:p>
    <w:p w14:paraId="49F641B9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eastAsia="Times New Roman" w:cs="Times New Roman"/>
          <w:szCs w:val="28"/>
          <w:lang w:eastAsia="ru-RU"/>
        </w:rPr>
        <w:t>Указываются предполагаемые сроки внедрения результатов работы (при необходимости).</w:t>
      </w:r>
    </w:p>
    <w:p w14:paraId="07442410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Устанавливается количество (не менее) планируемых к созданию РИД по результатам этапов работы, на которые будут оформляться уведомления, с постановкой их на бухгалтерский учет. Планирование, создание и управление результатами интеллектуальной деятельности должны выполняться в соответствии с приказом Госкорпорации «Росатом» от 29.11.2019 № 1/1318-П «Об утверждении Единых отраслевых методических указаний по созданию и управлению результатами интеллектуальной деятельности».</w:t>
      </w:r>
    </w:p>
    <w:p w14:paraId="5C2822B9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lastRenderedPageBreak/>
        <w:t>Устанавливается количество статей (не менее) по тематике НИОКР в рецензируемых журналах, которые должны быть опубликованы в результате выполнения работы, и порядок их согласования с Заказчиком.</w:t>
      </w:r>
    </w:p>
    <w:p w14:paraId="0AC8F3CB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14:paraId="5A3D6B64" w14:textId="59977F1F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C708D8">
        <w:rPr>
          <w:rFonts w:cs="Times New Roman"/>
          <w:b/>
          <w:szCs w:val="28"/>
        </w:rPr>
        <w:t>5.3. Исполь</w:t>
      </w:r>
      <w:r w:rsidR="00EA6EF0">
        <w:rPr>
          <w:rFonts w:cs="Times New Roman"/>
          <w:b/>
          <w:szCs w:val="28"/>
        </w:rPr>
        <w:t>зуемая нормативная документация</w:t>
      </w:r>
    </w:p>
    <w:p w14:paraId="014DC176" w14:textId="77777777" w:rsidR="00DF6332" w:rsidRPr="00C708D8" w:rsidRDefault="00DF6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5.3.1. Работы должны выполняться в соответствии с требованиями норм и правил, действующими в Российской Федерации, а также в соответствии с Федеральным законом от 21.11.1995 № 170-ФЗ «Об использовании атомной энергии».</w:t>
      </w:r>
    </w:p>
    <w:p w14:paraId="1F036F16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5.3.2.  Содержание и оформление выпускаемой отчетной и проектно-конструкторской документации должно выполняться в соответствии с ОСТ 95 18-2001, ГОСТ</w:t>
      </w:r>
      <w:r>
        <w:rPr>
          <w:rFonts w:cs="Times New Roman"/>
          <w:szCs w:val="28"/>
        </w:rPr>
        <w:t xml:space="preserve"> Р</w:t>
      </w:r>
      <w:r w:rsidRPr="00C708D8">
        <w:rPr>
          <w:rFonts w:cs="Times New Roman"/>
          <w:szCs w:val="28"/>
        </w:rPr>
        <w:t xml:space="preserve"> 15.101-2021, ГОСТ Р ИСО 9001-2015</w:t>
      </w:r>
      <w:r>
        <w:rPr>
          <w:rFonts w:cs="Times New Roman"/>
          <w:szCs w:val="28"/>
        </w:rPr>
        <w:t xml:space="preserve"> </w:t>
      </w:r>
      <w:r w:rsidRPr="0060243B">
        <w:rPr>
          <w:rFonts w:cs="Times New Roman"/>
          <w:szCs w:val="28"/>
        </w:rPr>
        <w:t>Национальный стандарт Российской Федерации. Системы менеджмента качества. Требования</w:t>
      </w:r>
      <w:r w:rsidRPr="00C708D8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утвержденным и введенным в действие приказом Росстандарта от 28.09.2015 № 1391-ст (далее – </w:t>
      </w:r>
      <w:r w:rsidRPr="00C708D8">
        <w:rPr>
          <w:rFonts w:cs="Times New Roman"/>
          <w:szCs w:val="28"/>
        </w:rPr>
        <w:t>ГОСТ Р ИСО 9001-2015</w:t>
      </w:r>
      <w:r>
        <w:rPr>
          <w:rFonts w:cs="Times New Roman"/>
          <w:szCs w:val="28"/>
        </w:rPr>
        <w:t xml:space="preserve">), </w:t>
      </w:r>
      <w:r w:rsidRPr="00C708D8">
        <w:rPr>
          <w:rFonts w:cs="Times New Roman"/>
          <w:szCs w:val="28"/>
        </w:rPr>
        <w:t>ГОСТ ИСО 14001-2016</w:t>
      </w:r>
      <w:r>
        <w:rPr>
          <w:rFonts w:cs="Times New Roman"/>
          <w:szCs w:val="28"/>
        </w:rPr>
        <w:t xml:space="preserve"> </w:t>
      </w:r>
      <w:r w:rsidRPr="0060243B">
        <w:rPr>
          <w:rFonts w:cs="Times New Roman"/>
          <w:szCs w:val="28"/>
        </w:rPr>
        <w:t>Национальный стандарт Российской Федерации. Системы</w:t>
      </w:r>
      <w:r>
        <w:rPr>
          <w:rFonts w:cs="Times New Roman"/>
          <w:szCs w:val="28"/>
        </w:rPr>
        <w:t xml:space="preserve"> экологического менеджмента. Требования и руководство по применению, утвержденным и введенным в действие приказом Росстандарта от 29.04.2016 №285-ст (далее – </w:t>
      </w:r>
      <w:r w:rsidRPr="00C708D8">
        <w:rPr>
          <w:rFonts w:cs="Times New Roman"/>
          <w:szCs w:val="28"/>
        </w:rPr>
        <w:t>ГОСТ ИСО 14001-2016</w:t>
      </w:r>
      <w:r>
        <w:rPr>
          <w:rFonts w:cs="Times New Roman"/>
          <w:szCs w:val="28"/>
        </w:rPr>
        <w:t>)</w:t>
      </w:r>
      <w:r w:rsidRPr="00C708D8">
        <w:rPr>
          <w:rFonts w:cs="Times New Roman"/>
          <w:szCs w:val="28"/>
        </w:rPr>
        <w:t>.</w:t>
      </w:r>
    </w:p>
    <w:p w14:paraId="61C960B4" w14:textId="77777777" w:rsidR="00DF6332" w:rsidRPr="002461F9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 xml:space="preserve">5.3.3. </w:t>
      </w:r>
      <w:r w:rsidRPr="002461F9">
        <w:rPr>
          <w:rFonts w:cs="Times New Roman"/>
          <w:szCs w:val="28"/>
        </w:rPr>
        <w:t xml:space="preserve">При выполнении </w:t>
      </w:r>
      <w:r>
        <w:rPr>
          <w:rFonts w:cs="Times New Roman"/>
          <w:szCs w:val="28"/>
        </w:rPr>
        <w:t>работ, результатом которых</w:t>
      </w:r>
      <w:r w:rsidRPr="002461F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является</w:t>
      </w:r>
      <w:r w:rsidRPr="002461F9">
        <w:rPr>
          <w:rFonts w:cs="Times New Roman"/>
          <w:szCs w:val="28"/>
        </w:rPr>
        <w:t xml:space="preserve"> разработка систем (элементов), важных для безопасности объектов использования атомной энергии, </w:t>
      </w:r>
      <w:r>
        <w:rPr>
          <w:rFonts w:cs="Times New Roman"/>
          <w:szCs w:val="28"/>
        </w:rPr>
        <w:t xml:space="preserve">должно </w:t>
      </w:r>
      <w:r w:rsidRPr="002461F9">
        <w:rPr>
          <w:rFonts w:cs="Times New Roman"/>
          <w:szCs w:val="28"/>
        </w:rPr>
        <w:t>приводит</w:t>
      </w:r>
      <w:r>
        <w:rPr>
          <w:rFonts w:cs="Times New Roman"/>
          <w:szCs w:val="28"/>
        </w:rPr>
        <w:t>ь</w:t>
      </w:r>
      <w:r w:rsidRPr="002461F9">
        <w:rPr>
          <w:rFonts w:cs="Times New Roman"/>
          <w:szCs w:val="28"/>
        </w:rPr>
        <w:t xml:space="preserve">ся требование о разработке частной программы обеспечения качества при выполнении НИОКР и согласовании её с Заказчиком по договору; при этом следует руководствоваться федеральными нормами и правилами в области использования атомной энергии: </w:t>
      </w:r>
    </w:p>
    <w:p w14:paraId="058FCA33" w14:textId="092C7EEB" w:rsidR="00DF6332" w:rsidRPr="002461F9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461F9">
        <w:rPr>
          <w:rFonts w:cs="Times New Roman"/>
          <w:szCs w:val="28"/>
        </w:rPr>
        <w:t>«Требования к программам обеспечения качества для объектов использования атомной энергии» НП 090-11, введенными в действие 28.07.2013;</w:t>
      </w:r>
    </w:p>
    <w:p w14:paraId="784CB86D" w14:textId="4310DC70" w:rsidR="00DF6332" w:rsidRPr="002461F9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461F9">
        <w:rPr>
          <w:rFonts w:cs="Times New Roman"/>
          <w:szCs w:val="28"/>
        </w:rPr>
        <w:t>«Общие положения обеспечения безопасности атомных станций» НП 001-15, введенными в действие 16.02.2016;</w:t>
      </w:r>
    </w:p>
    <w:p w14:paraId="324C2CC1" w14:textId="515797BD" w:rsidR="00DF6332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2461F9">
        <w:rPr>
          <w:rFonts w:cs="Times New Roman"/>
          <w:szCs w:val="28"/>
        </w:rPr>
        <w:t>«Правила оценки соответствия продукции, для которой устанавливаются требования, связанные с обеспечением безопасности в области использования атомной энергии, а также процессов ее проектирования (включая изыскания), производства, строительства, монтажа, наладки, эксплуатации, хранения, перевозки, реализации, утилизации и захоронения» НП 071-18, утвержденными приказом Ростехнадзора от 06.02.2018 № 52.</w:t>
      </w:r>
    </w:p>
    <w:p w14:paraId="2F5DA508" w14:textId="77777777" w:rsidR="00DF6332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 xml:space="preserve">5.3.4. Конструкторская, технологическая и программная документация должна выполняться в соответствии с нормами ГОСТ 2.001-2013 </w:t>
      </w:r>
      <w:r>
        <w:rPr>
          <w:rFonts w:cs="Times New Roman"/>
          <w:szCs w:val="28"/>
        </w:rPr>
        <w:t>Межгосударственный стандарт. Единая система конструкторской документации. Общие положения, введенного в действие приказом Росстандарта от 22.11.2013 № 1628-ст</w:t>
      </w:r>
      <w:r w:rsidRPr="00C708D8">
        <w:rPr>
          <w:rFonts w:cs="Times New Roman"/>
          <w:szCs w:val="28"/>
        </w:rPr>
        <w:t>, ГОСТ 3.1001-2011</w:t>
      </w:r>
      <w:r>
        <w:rPr>
          <w:rFonts w:cs="Times New Roman"/>
          <w:szCs w:val="28"/>
        </w:rPr>
        <w:t xml:space="preserve"> Межгосударственный стандарт. Единая система технологической документации. Общие положения, введенного в действие приказом Росстандарта от 03.08.2011 № 212-ст</w:t>
      </w:r>
      <w:r w:rsidRPr="00C708D8">
        <w:rPr>
          <w:rFonts w:cs="Times New Roman"/>
          <w:szCs w:val="28"/>
        </w:rPr>
        <w:t xml:space="preserve"> и </w:t>
      </w:r>
    </w:p>
    <w:p w14:paraId="3690F13C" w14:textId="417C3266" w:rsidR="00DF6332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 xml:space="preserve">ГОСТ 19.001-77 </w:t>
      </w:r>
      <w:r>
        <w:rPr>
          <w:rFonts w:cs="Times New Roman"/>
          <w:szCs w:val="28"/>
        </w:rPr>
        <w:t xml:space="preserve">Межгосударственный стандарт. Единая система программой документации. Общие положения, введенного в действие </w:t>
      </w:r>
      <w:r w:rsidR="00D300FC">
        <w:rPr>
          <w:rFonts w:cs="Times New Roman"/>
          <w:szCs w:val="28"/>
        </w:rPr>
        <w:t>п</w:t>
      </w:r>
      <w:r>
        <w:rPr>
          <w:rFonts w:cs="Times New Roman"/>
          <w:szCs w:val="28"/>
        </w:rPr>
        <w:t>остановлением Государственного комитета стандартов Совета Министров СССР от 20.05.1977 № 1268.</w:t>
      </w:r>
    </w:p>
    <w:p w14:paraId="71834FA7" w14:textId="5AC5E65F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lastRenderedPageBreak/>
        <w:t>5.3.5. При проведении измерений выполняются требования стандартов предприятия (Исполнителя), которые должны быть разработаны в соответствии с действующими законами, ГОСТами и другими нормативно-техническими документами Р</w:t>
      </w:r>
      <w:r w:rsidR="00AA7338">
        <w:rPr>
          <w:rFonts w:cs="Times New Roman"/>
          <w:szCs w:val="28"/>
        </w:rPr>
        <w:t xml:space="preserve">оссийской </w:t>
      </w:r>
      <w:r w:rsidRPr="00C708D8">
        <w:rPr>
          <w:rFonts w:cs="Times New Roman"/>
          <w:szCs w:val="28"/>
        </w:rPr>
        <w:t>Ф</w:t>
      </w:r>
      <w:r w:rsidR="00AA7338">
        <w:rPr>
          <w:rFonts w:cs="Times New Roman"/>
          <w:szCs w:val="28"/>
        </w:rPr>
        <w:t>едерации</w:t>
      </w:r>
      <w:r w:rsidRPr="00C708D8">
        <w:rPr>
          <w:rFonts w:cs="Times New Roman"/>
          <w:szCs w:val="28"/>
        </w:rPr>
        <w:t xml:space="preserve"> и должны обеспечивать обоснованность и достоверность передаваемой информации.</w:t>
      </w:r>
    </w:p>
    <w:p w14:paraId="5593B719" w14:textId="77777777" w:rsidR="00DF6332" w:rsidRPr="00C708D8" w:rsidRDefault="00DF6332">
      <w:pPr>
        <w:spacing w:after="0" w:line="240" w:lineRule="auto"/>
        <w:ind w:firstLine="709"/>
        <w:jc w:val="center"/>
        <w:rPr>
          <w:rFonts w:cs="Times New Roman"/>
          <w:szCs w:val="28"/>
        </w:rPr>
      </w:pPr>
    </w:p>
    <w:p w14:paraId="1EE4169F" w14:textId="5960A2CA" w:rsidR="00DF6332" w:rsidRPr="00C708D8" w:rsidRDefault="00DF6332">
      <w:pPr>
        <w:spacing w:after="0" w:line="240" w:lineRule="auto"/>
        <w:ind w:firstLine="709"/>
        <w:jc w:val="center"/>
        <w:rPr>
          <w:rFonts w:cs="Times New Roman"/>
          <w:b/>
          <w:szCs w:val="28"/>
        </w:rPr>
      </w:pPr>
      <w:r w:rsidRPr="00C708D8">
        <w:rPr>
          <w:rFonts w:cs="Times New Roman"/>
          <w:b/>
          <w:szCs w:val="28"/>
        </w:rPr>
        <w:t>РАЗДЕЛ 6. Требования и условия к разработке пр</w:t>
      </w:r>
      <w:r w:rsidR="00EA6EF0">
        <w:rPr>
          <w:rFonts w:cs="Times New Roman"/>
          <w:b/>
          <w:szCs w:val="28"/>
        </w:rPr>
        <w:t>иродоохранных мер и мероприятий</w:t>
      </w:r>
    </w:p>
    <w:p w14:paraId="2F4491C0" w14:textId="4E332BB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Используемые в ходе выполнения НИОКР методы не должны нарушать действующего законодательства Р</w:t>
      </w:r>
      <w:r w:rsidR="00B05030">
        <w:rPr>
          <w:rFonts w:cs="Times New Roman"/>
          <w:szCs w:val="28"/>
        </w:rPr>
        <w:t xml:space="preserve">оссийской </w:t>
      </w:r>
      <w:r w:rsidRPr="00C708D8">
        <w:rPr>
          <w:rFonts w:cs="Times New Roman"/>
          <w:szCs w:val="28"/>
        </w:rPr>
        <w:t>Ф</w:t>
      </w:r>
      <w:r w:rsidR="00B05030">
        <w:rPr>
          <w:rFonts w:cs="Times New Roman"/>
          <w:szCs w:val="28"/>
        </w:rPr>
        <w:t>едерации</w:t>
      </w:r>
      <w:r w:rsidRPr="00C708D8">
        <w:rPr>
          <w:rFonts w:cs="Times New Roman"/>
          <w:szCs w:val="28"/>
        </w:rPr>
        <w:t xml:space="preserve"> в области охраны окружающей среды.</w:t>
      </w:r>
    </w:p>
    <w:p w14:paraId="7498513B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Безопасность выполнения работ должна обеспечиваться наличием инструкций по безопасной эксплуатации оборудования и приборов, а также технологических инструкций.</w:t>
      </w:r>
    </w:p>
    <w:p w14:paraId="12714683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14:paraId="1EAACFA8" w14:textId="090E9D71" w:rsidR="00DF6332" w:rsidRPr="00C708D8" w:rsidRDefault="00DF6332">
      <w:pPr>
        <w:spacing w:after="0" w:line="240" w:lineRule="auto"/>
        <w:ind w:firstLine="709"/>
        <w:jc w:val="center"/>
        <w:rPr>
          <w:rFonts w:cs="Times New Roman"/>
          <w:b/>
          <w:szCs w:val="28"/>
        </w:rPr>
      </w:pPr>
      <w:r w:rsidRPr="00C708D8">
        <w:rPr>
          <w:rFonts w:cs="Times New Roman"/>
          <w:b/>
          <w:szCs w:val="28"/>
        </w:rPr>
        <w:t>РАЗДЕЛ 7. Требования к качеству выполнен</w:t>
      </w:r>
      <w:r w:rsidR="00EA6EF0">
        <w:rPr>
          <w:rFonts w:cs="Times New Roman"/>
          <w:b/>
          <w:szCs w:val="28"/>
        </w:rPr>
        <w:t>ия работ</w:t>
      </w:r>
    </w:p>
    <w:p w14:paraId="19ED1F20" w14:textId="77777777" w:rsidR="00DF6332" w:rsidRPr="00C708D8" w:rsidRDefault="00DF6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708D8">
        <w:rPr>
          <w:rFonts w:eastAsia="Times New Roman" w:cs="Times New Roman"/>
          <w:szCs w:val="28"/>
          <w:lang w:eastAsia="ru-RU"/>
        </w:rPr>
        <w:t>Приводится требование к Исполнителю руководствоваться требованиями, изложенными в стандартах и др., от Исполнителя требуется разработать процедуру обеспечения качества при выполнении проектных работ и согласовать эту процедуру с Заказчиком.</w:t>
      </w:r>
    </w:p>
    <w:p w14:paraId="38CFBFDB" w14:textId="77777777" w:rsidR="00DF6332" w:rsidRPr="00C708D8" w:rsidRDefault="00DF6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</w:p>
    <w:p w14:paraId="14FFF500" w14:textId="488C35B7" w:rsidR="00DF6332" w:rsidRPr="00C708D8" w:rsidRDefault="00DF63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cs="Times New Roman"/>
          <w:b/>
          <w:szCs w:val="28"/>
        </w:rPr>
      </w:pPr>
      <w:r w:rsidRPr="00C708D8">
        <w:rPr>
          <w:rFonts w:cs="Times New Roman"/>
          <w:b/>
          <w:szCs w:val="28"/>
        </w:rPr>
        <w:t>РАЗДЕЛ 8. Требования к сро</w:t>
      </w:r>
      <w:r w:rsidR="00EA6EF0">
        <w:rPr>
          <w:rFonts w:cs="Times New Roman"/>
          <w:b/>
          <w:szCs w:val="28"/>
        </w:rPr>
        <w:t>ку (интервалу) выполнения работ</w:t>
      </w:r>
    </w:p>
    <w:p w14:paraId="3A66BC92" w14:textId="77777777" w:rsidR="00DF6332" w:rsidRPr="00C708D8" w:rsidRDefault="00DF6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eastAsia="Times New Roman" w:cs="Times New Roman"/>
          <w:szCs w:val="28"/>
          <w:lang w:eastAsia="ru-RU"/>
        </w:rPr>
        <w:t xml:space="preserve">Указывается дата начала и дата окончания работ и выдачи технической документации (результатов работ), либо срок (интервал) выполнения работ в днях, месяцах или порядок его определения, либо ссылки на </w:t>
      </w:r>
      <w:r w:rsidRPr="00C708D8">
        <w:rPr>
          <w:rFonts w:eastAsia="Times New Roman" w:cs="Times New Roman"/>
          <w:bCs/>
          <w:szCs w:val="28"/>
          <w:lang w:eastAsia="ru-RU"/>
        </w:rPr>
        <w:t>соответствующие разделы документов, в которых указаны данные сроки.</w:t>
      </w:r>
    </w:p>
    <w:p w14:paraId="125CF007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ab/>
      </w:r>
    </w:p>
    <w:p w14:paraId="1270FEDC" w14:textId="48A88EE7" w:rsidR="00DF6332" w:rsidRPr="00C708D8" w:rsidRDefault="00EA6EF0">
      <w:pPr>
        <w:spacing w:after="0" w:line="240" w:lineRule="auto"/>
        <w:ind w:firstLine="709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РАЗДЕЛ 9.</w:t>
      </w:r>
      <w:r>
        <w:rPr>
          <w:rFonts w:cs="Times New Roman"/>
          <w:b/>
          <w:szCs w:val="28"/>
        </w:rPr>
        <w:tab/>
        <w:t>Порядок приемки</w:t>
      </w:r>
    </w:p>
    <w:p w14:paraId="13EDE7E2" w14:textId="2EF09F26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C708D8">
        <w:rPr>
          <w:rFonts w:cs="Times New Roman"/>
          <w:b/>
          <w:szCs w:val="28"/>
        </w:rPr>
        <w:t>9.1.</w:t>
      </w:r>
      <w:r w:rsidRPr="00C708D8">
        <w:rPr>
          <w:rFonts w:cs="Times New Roman"/>
          <w:b/>
          <w:szCs w:val="28"/>
        </w:rPr>
        <w:tab/>
        <w:t>Требов</w:t>
      </w:r>
      <w:r w:rsidR="00EA6EF0">
        <w:rPr>
          <w:rFonts w:cs="Times New Roman"/>
          <w:b/>
          <w:szCs w:val="28"/>
        </w:rPr>
        <w:t>ания к документации для приемки</w:t>
      </w:r>
    </w:p>
    <w:p w14:paraId="28E59827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9.1.1 Отчетная документация должна быть оформлена в соответствии с требованиями стандарта организации и следующих нормативных документов:</w:t>
      </w:r>
    </w:p>
    <w:p w14:paraId="0B0ADBD9" w14:textId="05F2205C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eastAsia="Times New Roman" w:cs="Times New Roman"/>
          <w:color w:val="000000"/>
          <w:szCs w:val="28"/>
          <w:lang w:eastAsia="ru-RU"/>
        </w:rPr>
        <w:t>ГОСТ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Р</w:t>
      </w:r>
      <w:r w:rsidRPr="00C708D8">
        <w:rPr>
          <w:rFonts w:eastAsia="Times New Roman" w:cs="Times New Roman"/>
          <w:color w:val="000000"/>
          <w:szCs w:val="28"/>
          <w:lang w:eastAsia="ru-RU"/>
        </w:rPr>
        <w:t xml:space="preserve"> 15.101-2021 </w:t>
      </w:r>
      <w:r w:rsidRPr="006404AD">
        <w:rPr>
          <w:rFonts w:eastAsia="Times New Roman" w:cs="Times New Roman"/>
          <w:color w:val="000000"/>
          <w:szCs w:val="28"/>
          <w:lang w:eastAsia="ru-RU"/>
        </w:rPr>
        <w:t xml:space="preserve">Национальный стандарт Российской Федерации. Система разработки и постановки продукции на производство. </w:t>
      </w:r>
      <w:r w:rsidRPr="00064E16">
        <w:rPr>
          <w:rFonts w:eastAsia="Times New Roman" w:cs="Times New Roman"/>
          <w:color w:val="000000"/>
          <w:szCs w:val="28"/>
          <w:lang w:eastAsia="ru-RU"/>
        </w:rPr>
        <w:t>Порядок выполнения научно-исследовательских работ</w:t>
      </w:r>
      <w:r>
        <w:rPr>
          <w:rFonts w:eastAsia="Times New Roman" w:cs="Times New Roman"/>
          <w:color w:val="000000"/>
          <w:szCs w:val="28"/>
          <w:lang w:eastAsia="ru-RU"/>
        </w:rPr>
        <w:t>, утвержден и введен в действие</w:t>
      </w:r>
      <w:r w:rsidRPr="00064E16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szCs w:val="28"/>
        </w:rPr>
        <w:t>приказом Росстандарта от 24.08.2021 № 784-ст</w:t>
      </w:r>
      <w:r w:rsidRPr="00C708D8">
        <w:rPr>
          <w:rFonts w:cs="Times New Roman"/>
          <w:szCs w:val="28"/>
        </w:rPr>
        <w:t>;</w:t>
      </w:r>
    </w:p>
    <w:p w14:paraId="3AA0D8D7" w14:textId="681F2440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eastAsia="Times New Roman" w:cs="Times New Roman"/>
          <w:color w:val="000000"/>
          <w:szCs w:val="28"/>
          <w:lang w:eastAsia="ru-RU"/>
        </w:rPr>
        <w:t xml:space="preserve">ОСТ 95 18-2001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Стандарт отрасли. </w:t>
      </w:r>
      <w:r w:rsidRPr="00064E16">
        <w:rPr>
          <w:rFonts w:eastAsia="Times New Roman" w:cs="Times New Roman"/>
          <w:color w:val="000000"/>
          <w:szCs w:val="28"/>
          <w:lang w:eastAsia="ru-RU"/>
        </w:rPr>
        <w:t>Порядок проведения научно-исследовательских и опытно-конструкторских работ. Основные положения</w:t>
      </w:r>
      <w:r>
        <w:rPr>
          <w:rFonts w:eastAsia="Times New Roman" w:cs="Times New Roman"/>
          <w:color w:val="000000"/>
          <w:szCs w:val="28"/>
          <w:lang w:eastAsia="ru-RU"/>
        </w:rPr>
        <w:t>,</w:t>
      </w:r>
      <w:r>
        <w:t xml:space="preserve"> </w:t>
      </w:r>
      <w:r w:rsidRPr="002931EF">
        <w:rPr>
          <w:rFonts w:eastAsia="Times New Roman" w:cs="Times New Roman"/>
          <w:color w:val="000000"/>
          <w:szCs w:val="28"/>
          <w:lang w:eastAsia="ru-RU"/>
        </w:rPr>
        <w:t xml:space="preserve">принят и введен в действие </w:t>
      </w:r>
      <w:r>
        <w:rPr>
          <w:rFonts w:eastAsia="Times New Roman" w:cs="Times New Roman"/>
          <w:color w:val="000000"/>
          <w:szCs w:val="28"/>
          <w:lang w:eastAsia="ru-RU"/>
        </w:rPr>
        <w:t>п</w:t>
      </w:r>
      <w:r w:rsidRPr="002931EF">
        <w:rPr>
          <w:rFonts w:eastAsia="Times New Roman" w:cs="Times New Roman"/>
          <w:color w:val="000000"/>
          <w:szCs w:val="28"/>
          <w:lang w:eastAsia="ru-RU"/>
        </w:rPr>
        <w:t xml:space="preserve">риказом Минатома России от 29.12.2001 </w:t>
      </w:r>
      <w:r>
        <w:rPr>
          <w:rFonts w:eastAsia="Times New Roman" w:cs="Times New Roman"/>
          <w:color w:val="000000"/>
          <w:szCs w:val="28"/>
          <w:lang w:eastAsia="ru-RU"/>
        </w:rPr>
        <w:t>№</w:t>
      </w:r>
      <w:r w:rsidRPr="002931EF">
        <w:rPr>
          <w:rFonts w:eastAsia="Times New Roman" w:cs="Times New Roman"/>
          <w:color w:val="000000"/>
          <w:szCs w:val="28"/>
          <w:lang w:eastAsia="ru-RU"/>
        </w:rPr>
        <w:t xml:space="preserve"> 690</w:t>
      </w:r>
      <w:r w:rsidRPr="00C708D8">
        <w:rPr>
          <w:rFonts w:cs="Times New Roman"/>
          <w:szCs w:val="28"/>
        </w:rPr>
        <w:t>;</w:t>
      </w:r>
    </w:p>
    <w:p w14:paraId="47AB951C" w14:textId="17B74DB6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ГОСТ 7.32-2017 Межгосударственный стандарт. Система стандартов по информации, библиотечному и издательскому делу. Отчет о научно-исследовательской работе. Структура и правила оформления</w:t>
      </w:r>
      <w:r>
        <w:rPr>
          <w:rFonts w:cs="Times New Roman"/>
          <w:szCs w:val="28"/>
        </w:rPr>
        <w:t>», введен в действие приказом Росстандарта от 24.10.2017 № 1494-ст.</w:t>
      </w:r>
    </w:p>
    <w:p w14:paraId="1C842752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9.1.2 Патентные исследования оформляются в соответствии с требованиями:</w:t>
      </w:r>
    </w:p>
    <w:p w14:paraId="14E52798" w14:textId="2BEA791B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ГОСТ</w:t>
      </w:r>
      <w:r>
        <w:rPr>
          <w:rFonts w:cs="Times New Roman"/>
          <w:szCs w:val="28"/>
        </w:rPr>
        <w:t xml:space="preserve"> Р</w:t>
      </w:r>
      <w:r w:rsidRPr="00C708D8">
        <w:rPr>
          <w:rFonts w:cs="Times New Roman"/>
          <w:szCs w:val="28"/>
        </w:rPr>
        <w:t xml:space="preserve"> 15.011-</w:t>
      </w:r>
      <w:r w:rsidR="00AA6293">
        <w:rPr>
          <w:rFonts w:cs="Times New Roman"/>
          <w:szCs w:val="28"/>
        </w:rPr>
        <w:t>2022</w:t>
      </w:r>
      <w:r w:rsidRPr="00C708D8">
        <w:rPr>
          <w:rFonts w:cs="Times New Roman"/>
          <w:szCs w:val="28"/>
        </w:rPr>
        <w:t xml:space="preserve"> </w:t>
      </w:r>
      <w:r w:rsidR="00AA6293">
        <w:rPr>
          <w:rFonts w:cs="Times New Roman"/>
          <w:szCs w:val="28"/>
        </w:rPr>
        <w:t xml:space="preserve">Национальный </w:t>
      </w:r>
      <w:r>
        <w:rPr>
          <w:rFonts w:cs="Times New Roman"/>
          <w:szCs w:val="28"/>
        </w:rPr>
        <w:t xml:space="preserve">стандарт Российской Федерации. </w:t>
      </w:r>
      <w:r w:rsidRPr="00C708D8">
        <w:rPr>
          <w:rFonts w:cs="Times New Roman"/>
          <w:szCs w:val="28"/>
        </w:rPr>
        <w:t xml:space="preserve">Система разработки и постановки продукции на производство. Патентные </w:t>
      </w:r>
      <w:r w:rsidRPr="00C708D8">
        <w:rPr>
          <w:rFonts w:cs="Times New Roman"/>
          <w:szCs w:val="28"/>
        </w:rPr>
        <w:lastRenderedPageBreak/>
        <w:t xml:space="preserve">исследования. </w:t>
      </w:r>
      <w:r>
        <w:rPr>
          <w:rFonts w:cs="Times New Roman"/>
          <w:szCs w:val="28"/>
        </w:rPr>
        <w:t xml:space="preserve">Содержание и порядок проведения, </w:t>
      </w:r>
      <w:r w:rsidR="00AA6293">
        <w:rPr>
          <w:rFonts w:cs="Times New Roman"/>
          <w:szCs w:val="28"/>
        </w:rPr>
        <w:t>утвержден</w:t>
      </w:r>
      <w:r>
        <w:rPr>
          <w:rFonts w:cs="Times New Roman"/>
          <w:szCs w:val="28"/>
        </w:rPr>
        <w:t xml:space="preserve"> и введен в действие </w:t>
      </w:r>
      <w:r w:rsidR="00AA6293">
        <w:rPr>
          <w:rFonts w:cs="Times New Roman"/>
          <w:szCs w:val="28"/>
        </w:rPr>
        <w:t xml:space="preserve">приказом </w:t>
      </w:r>
      <w:r w:rsidR="008A6D0A">
        <w:rPr>
          <w:rFonts w:cs="Times New Roman"/>
          <w:szCs w:val="28"/>
        </w:rPr>
        <w:t>Росстандарта от 08.06.2022 № 453-ст</w:t>
      </w:r>
      <w:r>
        <w:rPr>
          <w:rFonts w:cs="Times New Roman"/>
          <w:szCs w:val="28"/>
        </w:rPr>
        <w:t>.</w:t>
      </w:r>
    </w:p>
    <w:p w14:paraId="362CAB8A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9.1.3 Конструкторская, технологическая и программная документация должна выполняться в соответствии с требованиями:</w:t>
      </w:r>
    </w:p>
    <w:p w14:paraId="6ABDA53F" w14:textId="0460C1F0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 xml:space="preserve">ГОСТ 2.001-2013 </w:t>
      </w:r>
      <w:r>
        <w:rPr>
          <w:rFonts w:cs="Times New Roman"/>
          <w:szCs w:val="28"/>
        </w:rPr>
        <w:t>Межгосударственный стандарт. Единая система конструкторской документации. Общие положения, введен в действие приказом Росстандарта от 22.11.2013 № 1628-ст</w:t>
      </w:r>
      <w:r w:rsidRPr="00C708D8">
        <w:rPr>
          <w:rFonts w:cs="Times New Roman"/>
          <w:szCs w:val="28"/>
        </w:rPr>
        <w:t>;</w:t>
      </w:r>
    </w:p>
    <w:p w14:paraId="0879531B" w14:textId="0433DC96" w:rsidR="00DF6332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 xml:space="preserve">ГОСТ 2.102-2013 </w:t>
      </w:r>
      <w:r>
        <w:rPr>
          <w:rFonts w:cs="Times New Roman"/>
          <w:szCs w:val="28"/>
        </w:rPr>
        <w:t>Межгосударственный стандарт. Единая система конструкторской документации.</w:t>
      </w:r>
      <w:r w:rsidRPr="00C708D8">
        <w:rPr>
          <w:rFonts w:cs="Times New Roman"/>
          <w:szCs w:val="28"/>
        </w:rPr>
        <w:t xml:space="preserve"> Виды и комплектность конструкторских документов»</w:t>
      </w:r>
      <w:r>
        <w:rPr>
          <w:rFonts w:cs="Times New Roman"/>
          <w:szCs w:val="28"/>
        </w:rPr>
        <w:t>, введен в действие приказом Росстандарта от 22.11.2013 № 1627-ст</w:t>
      </w:r>
      <w:r w:rsidRPr="00C708D8">
        <w:rPr>
          <w:rFonts w:cs="Times New Roman"/>
          <w:szCs w:val="28"/>
        </w:rPr>
        <w:t>;</w:t>
      </w:r>
    </w:p>
    <w:p w14:paraId="3175F7E5" w14:textId="4070BE1F" w:rsidR="00DF6332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 xml:space="preserve">ГОСТ 2.125-2008 </w:t>
      </w:r>
      <w:r>
        <w:rPr>
          <w:rFonts w:cs="Times New Roman"/>
          <w:szCs w:val="28"/>
        </w:rPr>
        <w:t>Межгосударственный стандарт. Единая система конструкторской документации.</w:t>
      </w:r>
      <w:r w:rsidRPr="00C708D8">
        <w:rPr>
          <w:rFonts w:cs="Times New Roman"/>
          <w:szCs w:val="28"/>
        </w:rPr>
        <w:t xml:space="preserve"> Правила выполнения эскизных конструкторских документов. Общие положения»</w:t>
      </w:r>
      <w:r>
        <w:rPr>
          <w:rFonts w:cs="Times New Roman"/>
          <w:szCs w:val="28"/>
        </w:rPr>
        <w:t>, введен в действие приказом Росстандарта от 25.12.2008 № 703-ст</w:t>
      </w:r>
      <w:r w:rsidRPr="00C708D8">
        <w:rPr>
          <w:rFonts w:cs="Times New Roman"/>
          <w:szCs w:val="28"/>
        </w:rPr>
        <w:t>;</w:t>
      </w:r>
    </w:p>
    <w:p w14:paraId="15B3D1CD" w14:textId="3E6581A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ГОСТ 2.051-2013</w:t>
      </w:r>
      <w:r w:rsidRPr="007E036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Межгосударственный стандарт. Единая система конструкторской документации.</w:t>
      </w:r>
      <w:r w:rsidRPr="00C708D8">
        <w:rPr>
          <w:rFonts w:cs="Times New Roman"/>
          <w:szCs w:val="28"/>
        </w:rPr>
        <w:t xml:space="preserve"> Электронные документы. Общие положения»</w:t>
      </w:r>
      <w:r>
        <w:rPr>
          <w:rFonts w:cs="Times New Roman"/>
          <w:szCs w:val="28"/>
        </w:rPr>
        <w:t>, введен в действие приказом Росстандарта от 22.11.2013 № 168-ст</w:t>
      </w:r>
      <w:r w:rsidRPr="00C708D8">
        <w:rPr>
          <w:rFonts w:cs="Times New Roman"/>
          <w:szCs w:val="28"/>
        </w:rPr>
        <w:t xml:space="preserve">; </w:t>
      </w:r>
    </w:p>
    <w:p w14:paraId="2E84757F" w14:textId="23EBF2FE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 xml:space="preserve">ГОСТ 3.1102-2011 </w:t>
      </w:r>
      <w:r>
        <w:rPr>
          <w:rFonts w:cs="Times New Roman"/>
          <w:szCs w:val="28"/>
        </w:rPr>
        <w:t xml:space="preserve">Межгосударственный стандарт. </w:t>
      </w:r>
      <w:r w:rsidRPr="00C708D8">
        <w:rPr>
          <w:rFonts w:cs="Times New Roman"/>
          <w:szCs w:val="28"/>
        </w:rPr>
        <w:t xml:space="preserve">Единая система технологической документации. </w:t>
      </w:r>
      <w:r>
        <w:rPr>
          <w:rFonts w:cs="Times New Roman"/>
          <w:szCs w:val="28"/>
        </w:rPr>
        <w:t>Формы и правила оформления документов общего назначения, введен в действие приказом Росстандарта от 03.08.2011 № 212-ст;</w:t>
      </w:r>
    </w:p>
    <w:p w14:paraId="2A9C62AD" w14:textId="2E8EC2A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 xml:space="preserve">ГОСТ 19.001-77 </w:t>
      </w:r>
      <w:r>
        <w:rPr>
          <w:rFonts w:cs="Times New Roman"/>
          <w:szCs w:val="28"/>
        </w:rPr>
        <w:t xml:space="preserve">Межгосударственный стандарт. Единая система программой документации. Общие положения, введен в действие </w:t>
      </w:r>
      <w:r w:rsidR="00B6437D">
        <w:rPr>
          <w:rFonts w:cs="Times New Roman"/>
          <w:szCs w:val="28"/>
        </w:rPr>
        <w:t>п</w:t>
      </w:r>
      <w:r>
        <w:rPr>
          <w:rFonts w:cs="Times New Roman"/>
          <w:szCs w:val="28"/>
        </w:rPr>
        <w:t>остановлением Государственного комитета стандартов Совета Министров СССР от 20.05.1977 № 1268</w:t>
      </w:r>
      <w:r w:rsidRPr="00C708D8">
        <w:rPr>
          <w:rFonts w:cs="Times New Roman"/>
          <w:szCs w:val="28"/>
        </w:rPr>
        <w:t>;</w:t>
      </w:r>
    </w:p>
    <w:p w14:paraId="4C826302" w14:textId="517C4E9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 xml:space="preserve">ГОСТ 19.401-78 </w:t>
      </w:r>
      <w:r>
        <w:rPr>
          <w:rFonts w:cs="Times New Roman"/>
          <w:szCs w:val="28"/>
        </w:rPr>
        <w:t xml:space="preserve">Межгосударственный стандарт. </w:t>
      </w:r>
      <w:r w:rsidRPr="00C708D8">
        <w:rPr>
          <w:rFonts w:cs="Times New Roman"/>
          <w:szCs w:val="28"/>
        </w:rPr>
        <w:t>Единая система программной документации. Текст программы. Требования к содержанию и оформлению»</w:t>
      </w:r>
      <w:r>
        <w:rPr>
          <w:rFonts w:cs="Times New Roman"/>
          <w:szCs w:val="28"/>
        </w:rPr>
        <w:t xml:space="preserve">, введен в действие </w:t>
      </w:r>
      <w:r w:rsidR="00B6437D">
        <w:rPr>
          <w:rFonts w:cs="Times New Roman"/>
          <w:szCs w:val="28"/>
        </w:rPr>
        <w:t>п</w:t>
      </w:r>
      <w:r>
        <w:rPr>
          <w:rFonts w:cs="Times New Roman"/>
          <w:szCs w:val="28"/>
        </w:rPr>
        <w:t>остановлением Государственного комитета СССР по стандартам от 18.12.1978 № 3350</w:t>
      </w:r>
      <w:r w:rsidRPr="00C708D8">
        <w:rPr>
          <w:rFonts w:cs="Times New Roman"/>
          <w:szCs w:val="28"/>
        </w:rPr>
        <w:t>;</w:t>
      </w:r>
    </w:p>
    <w:p w14:paraId="411D2D9A" w14:textId="387B6E1F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 xml:space="preserve">ГОСТ 19.402-78 </w:t>
      </w:r>
      <w:r>
        <w:rPr>
          <w:rFonts w:cs="Times New Roman"/>
          <w:szCs w:val="28"/>
        </w:rPr>
        <w:t xml:space="preserve">Государственный стандарт СССР. </w:t>
      </w:r>
      <w:r w:rsidRPr="00C708D8">
        <w:rPr>
          <w:rFonts w:cs="Times New Roman"/>
          <w:szCs w:val="28"/>
        </w:rPr>
        <w:t>Единая система программной документации. Описание программы</w:t>
      </w:r>
      <w:r>
        <w:rPr>
          <w:rFonts w:cs="Times New Roman"/>
          <w:szCs w:val="28"/>
        </w:rPr>
        <w:t xml:space="preserve">, введен в действие </w:t>
      </w:r>
      <w:r w:rsidR="00B6437D">
        <w:rPr>
          <w:rFonts w:cs="Times New Roman"/>
          <w:szCs w:val="28"/>
        </w:rPr>
        <w:t>п</w:t>
      </w:r>
      <w:r>
        <w:rPr>
          <w:rFonts w:cs="Times New Roman"/>
          <w:szCs w:val="28"/>
        </w:rPr>
        <w:t xml:space="preserve">остановлением Государственного комитета СССР по стандартам от 18.12.1978 </w:t>
      </w:r>
      <w:r w:rsidR="00B6437D">
        <w:rPr>
          <w:rFonts w:cs="Times New Roman"/>
          <w:szCs w:val="28"/>
        </w:rPr>
        <w:t>№ </w:t>
      </w:r>
      <w:r>
        <w:rPr>
          <w:rFonts w:cs="Times New Roman"/>
          <w:szCs w:val="28"/>
        </w:rPr>
        <w:t>3350</w:t>
      </w:r>
      <w:r w:rsidRPr="00C708D8">
        <w:rPr>
          <w:rFonts w:cs="Times New Roman"/>
          <w:szCs w:val="28"/>
        </w:rPr>
        <w:t>;</w:t>
      </w:r>
    </w:p>
    <w:p w14:paraId="176B39AD" w14:textId="50ECFBFE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 xml:space="preserve">ГОСТ 19.701-90 (ИСО 5807-85) </w:t>
      </w:r>
      <w:r>
        <w:rPr>
          <w:rFonts w:cs="Times New Roman"/>
          <w:szCs w:val="28"/>
        </w:rPr>
        <w:t xml:space="preserve">Межгосударственный стандарт. </w:t>
      </w:r>
      <w:r w:rsidRPr="00C708D8">
        <w:rPr>
          <w:rFonts w:cs="Times New Roman"/>
          <w:szCs w:val="28"/>
        </w:rPr>
        <w:t xml:space="preserve">Единая система программной документации. Схемы алгоритмов, программ, данных и систем. Обозначения </w:t>
      </w:r>
      <w:r>
        <w:rPr>
          <w:rFonts w:cs="Times New Roman"/>
          <w:szCs w:val="28"/>
        </w:rPr>
        <w:t xml:space="preserve">условные </w:t>
      </w:r>
      <w:r w:rsidRPr="00C708D8">
        <w:rPr>
          <w:rFonts w:cs="Times New Roman"/>
          <w:szCs w:val="28"/>
        </w:rPr>
        <w:t>и правила выполнения</w:t>
      </w:r>
      <w:r>
        <w:rPr>
          <w:rFonts w:cs="Times New Roman"/>
          <w:szCs w:val="28"/>
        </w:rPr>
        <w:t xml:space="preserve">, </w:t>
      </w:r>
      <w:r w:rsidRPr="001E7E6F">
        <w:rPr>
          <w:rFonts w:cs="Times New Roman"/>
          <w:szCs w:val="28"/>
        </w:rPr>
        <w:t xml:space="preserve">утвержден и введен в действие </w:t>
      </w:r>
      <w:r w:rsidR="00B6437D">
        <w:rPr>
          <w:rFonts w:cs="Times New Roman"/>
          <w:szCs w:val="28"/>
        </w:rPr>
        <w:t>п</w:t>
      </w:r>
      <w:r w:rsidRPr="001E7E6F">
        <w:rPr>
          <w:rFonts w:cs="Times New Roman"/>
          <w:szCs w:val="28"/>
        </w:rPr>
        <w:t xml:space="preserve">остановлением Государственного комитета СССР по управлению качеством продукции и стандартам от 26.12.90 </w:t>
      </w:r>
      <w:r>
        <w:rPr>
          <w:rFonts w:cs="Times New Roman"/>
          <w:szCs w:val="28"/>
        </w:rPr>
        <w:t>№</w:t>
      </w:r>
      <w:r w:rsidRPr="001E7E6F">
        <w:rPr>
          <w:rFonts w:cs="Times New Roman"/>
          <w:szCs w:val="28"/>
        </w:rPr>
        <w:t xml:space="preserve"> 3294</w:t>
      </w:r>
      <w:r w:rsidRPr="00C708D8">
        <w:rPr>
          <w:rFonts w:cs="Times New Roman"/>
          <w:szCs w:val="28"/>
        </w:rPr>
        <w:t>.</w:t>
      </w:r>
    </w:p>
    <w:p w14:paraId="07905554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9.1.4 Управление проектированием должно осуществляться в соответствии с требованиями:</w:t>
      </w:r>
    </w:p>
    <w:p w14:paraId="472622D3" w14:textId="09DF7134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ГОСТ Р ИСО 9001-2015</w:t>
      </w:r>
      <w:r>
        <w:rPr>
          <w:rFonts w:cs="Times New Roman"/>
          <w:szCs w:val="28"/>
        </w:rPr>
        <w:t xml:space="preserve"> </w:t>
      </w:r>
      <w:r w:rsidRPr="0060243B">
        <w:rPr>
          <w:rFonts w:cs="Times New Roman"/>
          <w:szCs w:val="28"/>
        </w:rPr>
        <w:t>Национальный стандарт Российской Федерации. Системы менеджмента качества. Требования</w:t>
      </w:r>
      <w:r w:rsidRPr="00C708D8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утвержден и введен в действие приказом Росстандарта от 28.09.2015 № 1391-ст</w:t>
      </w:r>
      <w:r w:rsidRPr="00C708D8">
        <w:rPr>
          <w:rFonts w:cs="Times New Roman"/>
          <w:szCs w:val="28"/>
        </w:rPr>
        <w:t xml:space="preserve">. </w:t>
      </w:r>
    </w:p>
    <w:p w14:paraId="1D12D20B" w14:textId="77777777" w:rsidR="00DF6332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9.1.5 Методики испытаний и измерений оформляются в соответствии с требованиями:</w:t>
      </w:r>
    </w:p>
    <w:p w14:paraId="7610BE38" w14:textId="4B480592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lastRenderedPageBreak/>
        <w:t xml:space="preserve">ГОСТ 19.301-79 </w:t>
      </w:r>
      <w:r>
        <w:rPr>
          <w:rFonts w:cs="Times New Roman"/>
          <w:szCs w:val="28"/>
        </w:rPr>
        <w:t xml:space="preserve">Межгосударственный стандарт. </w:t>
      </w:r>
      <w:r w:rsidRPr="00C708D8">
        <w:rPr>
          <w:rFonts w:cs="Times New Roman"/>
          <w:szCs w:val="28"/>
        </w:rPr>
        <w:t>«Единая система программной документации. Программа и методика испытаний. Требования к содержанию и оформлению»</w:t>
      </w:r>
      <w:r>
        <w:rPr>
          <w:rFonts w:cs="Times New Roman"/>
          <w:szCs w:val="28"/>
        </w:rPr>
        <w:t xml:space="preserve">, введен в действие </w:t>
      </w:r>
      <w:r w:rsidR="00B6437D">
        <w:rPr>
          <w:rFonts w:cs="Times New Roman"/>
          <w:szCs w:val="28"/>
        </w:rPr>
        <w:t>п</w:t>
      </w:r>
      <w:r>
        <w:rPr>
          <w:rFonts w:cs="Times New Roman"/>
          <w:szCs w:val="28"/>
        </w:rPr>
        <w:t>остановлением Государственного комитета СССР по стандартам от 11.12.1979 № 4753</w:t>
      </w:r>
      <w:r w:rsidRPr="00C708D8">
        <w:rPr>
          <w:rFonts w:cs="Times New Roman"/>
          <w:szCs w:val="28"/>
        </w:rPr>
        <w:t>;</w:t>
      </w:r>
    </w:p>
    <w:p w14:paraId="7B5E5C75" w14:textId="138FEEAD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 xml:space="preserve">ГОСТ Р 8.563-2009 </w:t>
      </w:r>
      <w:r>
        <w:rPr>
          <w:rFonts w:cs="Times New Roman"/>
          <w:szCs w:val="28"/>
        </w:rPr>
        <w:t xml:space="preserve">Национальный стандарт Российской Федерации. </w:t>
      </w:r>
      <w:r w:rsidRPr="00C708D8">
        <w:rPr>
          <w:rFonts w:cs="Times New Roman"/>
          <w:szCs w:val="28"/>
        </w:rPr>
        <w:t>Государственная система обеспечения единства измерений. Методики (методы) измерений</w:t>
      </w:r>
      <w:r>
        <w:rPr>
          <w:rFonts w:cs="Times New Roman"/>
          <w:szCs w:val="28"/>
        </w:rPr>
        <w:t xml:space="preserve">, </w:t>
      </w:r>
      <w:r w:rsidRPr="009246D6">
        <w:rPr>
          <w:rFonts w:cs="Times New Roman"/>
          <w:szCs w:val="28"/>
        </w:rPr>
        <w:t xml:space="preserve">утвержден и введен в действие </w:t>
      </w:r>
      <w:r w:rsidR="00B6437D">
        <w:rPr>
          <w:rFonts w:cs="Times New Roman"/>
          <w:szCs w:val="28"/>
        </w:rPr>
        <w:t>п</w:t>
      </w:r>
      <w:r w:rsidRPr="009246D6">
        <w:rPr>
          <w:rFonts w:cs="Times New Roman"/>
          <w:szCs w:val="28"/>
        </w:rPr>
        <w:t>риказом Федерального агентства</w:t>
      </w:r>
      <w:r>
        <w:rPr>
          <w:rFonts w:cs="Times New Roman"/>
          <w:szCs w:val="28"/>
        </w:rPr>
        <w:t xml:space="preserve"> Росстандарта</w:t>
      </w:r>
      <w:r w:rsidRPr="009246D6">
        <w:rPr>
          <w:rFonts w:cs="Times New Roman"/>
          <w:szCs w:val="28"/>
        </w:rPr>
        <w:t xml:space="preserve"> от 15</w:t>
      </w:r>
      <w:r>
        <w:rPr>
          <w:rFonts w:cs="Times New Roman"/>
          <w:szCs w:val="28"/>
        </w:rPr>
        <w:t>.12.</w:t>
      </w:r>
      <w:r w:rsidRPr="009246D6">
        <w:rPr>
          <w:rFonts w:cs="Times New Roman"/>
          <w:szCs w:val="28"/>
        </w:rPr>
        <w:t>2009 № 1253-ст</w:t>
      </w:r>
      <w:r w:rsidRPr="00C708D8">
        <w:rPr>
          <w:rFonts w:cs="Times New Roman"/>
          <w:szCs w:val="28"/>
        </w:rPr>
        <w:t>.</w:t>
      </w:r>
    </w:p>
    <w:p w14:paraId="6E0DE6EB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9.1.6 Оформление документации должно соответствовать следующим нормативным документам:</w:t>
      </w:r>
    </w:p>
    <w:p w14:paraId="2660AD4C" w14:textId="523D37A1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ГОСТ 7.32-2017 Межгосударственный стандарт. Система стандартов по информации, библиотечному и издательскому делу. Отчет о научно-исследовательской работе. Структура и правила оформления</w:t>
      </w:r>
      <w:r>
        <w:rPr>
          <w:rFonts w:cs="Times New Roman"/>
          <w:szCs w:val="28"/>
        </w:rPr>
        <w:t>», введен в действие приказом Росстандарта от 24.10.2017 № 1494-ст.</w:t>
      </w:r>
      <w:r w:rsidRPr="00C708D8">
        <w:rPr>
          <w:rFonts w:cs="Times New Roman"/>
          <w:szCs w:val="28"/>
        </w:rPr>
        <w:t>;</w:t>
      </w:r>
    </w:p>
    <w:p w14:paraId="65E5140C" w14:textId="72542988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приказу Госкорпорации «Росатом» от 24.04.2018 № 1/420-П «Об утверждении перечня уровней готовности технологий и производства»;</w:t>
      </w:r>
    </w:p>
    <w:p w14:paraId="203F0F97" w14:textId="6FFF7CEF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приказу Госкорпорации «Росатом» от 29.11.2019 № 1/1318-П «Об утверждении Единых отраслевых методических указаний по созданию и управлению результатами интеллектуальной деятельности»;</w:t>
      </w:r>
    </w:p>
    <w:p w14:paraId="2E45D7AB" w14:textId="119194FF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приказу Госкорпорации «Росатом» от 28.09.2021 № 1/1231-П «Об утверждении перечня уровней технологической готовности для научно-исследовательских и опытно-конструкторских работ в области создания инженерного программного обеспечения».</w:t>
      </w:r>
    </w:p>
    <w:p w14:paraId="486F7D5C" w14:textId="44F30B61" w:rsidR="00DF6332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приказу Госкорпорации «Росатом» от 16.12.2021 № 1/1670-П «Об утверждении перечня уровней технологической готовности для научно-исследовательских и опытно-конструкторских работ в области разработки радиофармпрепаратов»;</w:t>
      </w:r>
    </w:p>
    <w:p w14:paraId="7828FBC6" w14:textId="1ACFBC3F" w:rsidR="00DF6332" w:rsidRDefault="00DF6332">
      <w:pPr>
        <w:spacing w:after="0" w:line="240" w:lineRule="auto"/>
        <w:ind w:firstLine="709"/>
        <w:jc w:val="both"/>
        <w:rPr>
          <w:szCs w:val="28"/>
        </w:rPr>
      </w:pPr>
      <w:r w:rsidRPr="00C708D8">
        <w:rPr>
          <w:rFonts w:cs="Times New Roman"/>
          <w:szCs w:val="28"/>
        </w:rPr>
        <w:t>приказу Госкорпорации «Росатом» от</w:t>
      </w:r>
      <w:r>
        <w:rPr>
          <w:rFonts w:cs="Times New Roman"/>
          <w:szCs w:val="28"/>
        </w:rPr>
        <w:t xml:space="preserve"> </w:t>
      </w:r>
      <w:r>
        <w:rPr>
          <w:szCs w:val="28"/>
        </w:rPr>
        <w:t>26.12.2022 № 1/1774-П «Об утверждении перечня уровней технологической готовности для научно-исследовательских и опытно-конструкторских работ проектного направления «Прорыв»;</w:t>
      </w:r>
    </w:p>
    <w:p w14:paraId="574FD476" w14:textId="7AD68E7B" w:rsidR="00DF6332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приказу Госкорпорации «Росатом» от</w:t>
      </w:r>
      <w:r>
        <w:rPr>
          <w:rFonts w:cs="Times New Roman"/>
          <w:szCs w:val="28"/>
        </w:rPr>
        <w:t xml:space="preserve"> </w:t>
      </w:r>
      <w:r w:rsidRPr="002D6BCB">
        <w:rPr>
          <w:rFonts w:cs="Times New Roman"/>
          <w:szCs w:val="28"/>
        </w:rPr>
        <w:t>28.12.2022 № 1/1801-П «Об утверждении перечня уровней технологической готовности для научно-исследовательских и опытно-конструкторских работ в области создания новой изотопной продукции».</w:t>
      </w:r>
    </w:p>
    <w:p w14:paraId="2C96A4AF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</w:p>
    <w:p w14:paraId="2A38A40B" w14:textId="0A543572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C708D8">
        <w:rPr>
          <w:rFonts w:cs="Times New Roman"/>
          <w:b/>
          <w:szCs w:val="28"/>
        </w:rPr>
        <w:t>9.2.</w:t>
      </w:r>
      <w:r w:rsidRPr="00C708D8">
        <w:rPr>
          <w:rFonts w:cs="Times New Roman"/>
          <w:b/>
          <w:szCs w:val="28"/>
        </w:rPr>
        <w:tab/>
        <w:t>Порядок рассмотре</w:t>
      </w:r>
      <w:r w:rsidR="00EA6EF0">
        <w:rPr>
          <w:rFonts w:cs="Times New Roman"/>
          <w:b/>
          <w:szCs w:val="28"/>
        </w:rPr>
        <w:t>ния и приемки результатов работ</w:t>
      </w:r>
    </w:p>
    <w:p w14:paraId="59FA0500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В разделе указываются требования по приемке результатов работы в соответствии с ГОСТ 15.101-2021, ОСТ 95 18-2001, приказом Госкорпорации «Росатом» от 26.01.2015 № 1/44-П «Об утверждении Единого отраслевого порядка приемки НИОКР гражданского назначения, выполненных в рамках договоров по заказу Госкорпорации «Росатом», в том числе:</w:t>
      </w:r>
    </w:p>
    <w:p w14:paraId="679EA405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 xml:space="preserve">требование </w:t>
      </w:r>
      <w:r w:rsidRPr="00C708D8">
        <w:rPr>
          <w:rFonts w:eastAsia="Times New Roman" w:cs="Times New Roman"/>
          <w:szCs w:val="28"/>
          <w:lang w:eastAsia="ru-RU"/>
        </w:rPr>
        <w:t>рассмотреть результаты работы</w:t>
      </w:r>
      <w:r w:rsidRPr="00C708D8">
        <w:rPr>
          <w:rFonts w:cs="Times New Roman"/>
          <w:szCs w:val="28"/>
        </w:rPr>
        <w:t xml:space="preserve"> на научно-техническом совете (НТС) Исполнителя работ</w:t>
      </w:r>
      <w:r w:rsidRPr="00C708D8">
        <w:rPr>
          <w:rFonts w:eastAsia="Times New Roman" w:cs="Times New Roman"/>
          <w:szCs w:val="28"/>
          <w:lang w:eastAsia="ru-RU"/>
        </w:rPr>
        <w:t xml:space="preserve"> или иным способом, предусмотренным национальными, </w:t>
      </w:r>
      <w:r w:rsidRPr="00C708D8">
        <w:rPr>
          <w:rFonts w:eastAsia="Times New Roman" w:cs="Times New Roman"/>
          <w:szCs w:val="28"/>
          <w:lang w:eastAsia="ru-RU"/>
        </w:rPr>
        <w:lastRenderedPageBreak/>
        <w:t>отраслевыми стандартами и/или стандартом организации Заказчика, и предоставить Заказчику протокол НТС</w:t>
      </w:r>
      <w:r w:rsidRPr="00C708D8">
        <w:rPr>
          <w:rFonts w:cs="Times New Roman"/>
          <w:szCs w:val="28"/>
        </w:rPr>
        <w:t>;</w:t>
      </w:r>
    </w:p>
    <w:p w14:paraId="4C07378C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 xml:space="preserve">требование о назначении приемочной комиссии Заказчика. </w:t>
      </w:r>
    </w:p>
    <w:p w14:paraId="4BEAC6A2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color w:val="000000"/>
          <w:szCs w:val="28"/>
        </w:rPr>
        <w:t>В случае необходимости согласований, экспертиз, контроля и т.п. сторонними организациями, в технических заданиях должен быть указан порядок привлечений таких организаций, сроки и стоимость услуг/работ, а также конкретные результаты услуг/работ этих организаций.</w:t>
      </w:r>
    </w:p>
    <w:p w14:paraId="08D3075A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ab/>
      </w:r>
    </w:p>
    <w:p w14:paraId="22CDBAA6" w14:textId="7D0860EC" w:rsidR="00DF6332" w:rsidRPr="00C708D8" w:rsidRDefault="00DF6332">
      <w:pPr>
        <w:spacing w:after="0" w:line="240" w:lineRule="auto"/>
        <w:ind w:firstLine="709"/>
        <w:jc w:val="center"/>
        <w:rPr>
          <w:rFonts w:cs="Times New Roman"/>
          <w:b/>
          <w:szCs w:val="28"/>
        </w:rPr>
      </w:pPr>
      <w:r w:rsidRPr="00C708D8">
        <w:rPr>
          <w:rFonts w:cs="Times New Roman"/>
          <w:b/>
          <w:szCs w:val="28"/>
        </w:rPr>
        <w:t>РАЗ</w:t>
      </w:r>
      <w:r w:rsidR="00EA6EF0">
        <w:rPr>
          <w:rFonts w:cs="Times New Roman"/>
          <w:b/>
          <w:szCs w:val="28"/>
        </w:rPr>
        <w:t>ДЕЛ 10. Требования к отчетности</w:t>
      </w:r>
    </w:p>
    <w:p w14:paraId="497E3990" w14:textId="39E106EE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C708D8">
        <w:rPr>
          <w:rFonts w:cs="Times New Roman"/>
          <w:b/>
          <w:szCs w:val="28"/>
        </w:rPr>
        <w:t>10.1.</w:t>
      </w:r>
      <w:r w:rsidRPr="00C708D8">
        <w:rPr>
          <w:rFonts w:cs="Times New Roman"/>
          <w:b/>
          <w:szCs w:val="28"/>
        </w:rPr>
        <w:tab/>
        <w:t>Отчетные мате</w:t>
      </w:r>
      <w:r w:rsidR="00EA6EF0">
        <w:rPr>
          <w:rFonts w:cs="Times New Roman"/>
          <w:b/>
          <w:szCs w:val="28"/>
        </w:rPr>
        <w:t>риалы</w:t>
      </w:r>
    </w:p>
    <w:p w14:paraId="0A731931" w14:textId="77777777" w:rsidR="00DF6332" w:rsidRPr="00C708D8" w:rsidRDefault="00DF6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Указывается, что отчетная документация оформляется в соответствии с принятыми стандартами: ГОСТ 7.32-2017 и др., а также в соответствии с требованиями заказчика по договору.</w:t>
      </w:r>
    </w:p>
    <w:p w14:paraId="7C9A1209" w14:textId="77777777" w:rsidR="00DF6332" w:rsidRPr="00C708D8" w:rsidRDefault="00DF6332">
      <w:pPr>
        <w:spacing w:after="0" w:line="240" w:lineRule="auto"/>
        <w:ind w:firstLine="709"/>
        <w:jc w:val="both"/>
        <w:rPr>
          <w:rFonts w:eastAsia="Calibri"/>
          <w:szCs w:val="28"/>
          <w:lang w:eastAsia="ru-RU"/>
        </w:rPr>
      </w:pPr>
      <w:r w:rsidRPr="00C708D8">
        <w:rPr>
          <w:rFonts w:eastAsia="Calibri"/>
          <w:szCs w:val="28"/>
          <w:lang w:eastAsia="ru-RU"/>
        </w:rPr>
        <w:t>Указывается перечень отчетных материалов, предоставляемых Заказчику с учетом того, что:</w:t>
      </w:r>
    </w:p>
    <w:p w14:paraId="3DB2EE0A" w14:textId="70055CE6" w:rsidR="00DF6332" w:rsidRPr="00C708D8" w:rsidRDefault="0032125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>
        <w:rPr>
          <w:rFonts w:eastAsia="Calibri"/>
          <w:szCs w:val="28"/>
          <w:lang w:eastAsia="ru-RU"/>
        </w:rPr>
        <w:t>1</w:t>
      </w:r>
      <w:r w:rsidR="00DF6332" w:rsidRPr="00C708D8">
        <w:rPr>
          <w:rFonts w:eastAsia="Calibri"/>
          <w:szCs w:val="28"/>
          <w:lang w:eastAsia="ru-RU"/>
        </w:rPr>
        <w:t xml:space="preserve">) по результатам работ каждого этапа исполнитель разрабатывает отчет о НИОКР, уведомления о РИД, а также отчетную документацию по обоснованию </w:t>
      </w:r>
      <w:r w:rsidR="00F14D96">
        <w:rPr>
          <w:rFonts w:eastAsia="Calibri"/>
          <w:szCs w:val="28"/>
          <w:lang w:eastAsia="ru-RU"/>
        </w:rPr>
        <w:t>уровней</w:t>
      </w:r>
      <w:r w:rsidR="00DF6332" w:rsidRPr="00C708D8">
        <w:rPr>
          <w:rFonts w:eastAsia="Calibri"/>
          <w:szCs w:val="28"/>
          <w:lang w:eastAsia="ru-RU"/>
        </w:rPr>
        <w:t xml:space="preserve"> TRL, определяемых в соответствии с </w:t>
      </w:r>
      <w:r w:rsidR="00DF6332" w:rsidRPr="00C708D8">
        <w:rPr>
          <w:rFonts w:cs="Times New Roman"/>
          <w:szCs w:val="28"/>
        </w:rPr>
        <w:t>приказами Госкорпорации «Росатом» от 24.04.2018 № 1/420-П, от 28.09.2021 № 1/1231-П</w:t>
      </w:r>
      <w:r w:rsidR="00DF6332">
        <w:rPr>
          <w:rFonts w:cs="Times New Roman"/>
          <w:szCs w:val="28"/>
        </w:rPr>
        <w:t>,</w:t>
      </w:r>
      <w:r w:rsidR="00DF6332" w:rsidRPr="00C708D8">
        <w:rPr>
          <w:rFonts w:cs="Times New Roman"/>
          <w:szCs w:val="28"/>
        </w:rPr>
        <w:t xml:space="preserve"> от 16.12.2021 № 1/1670-П, </w:t>
      </w:r>
      <w:r w:rsidR="00DF6332" w:rsidRPr="003E409C">
        <w:rPr>
          <w:szCs w:val="28"/>
        </w:rPr>
        <w:t>от</w:t>
      </w:r>
      <w:r w:rsidR="00DF6332">
        <w:rPr>
          <w:szCs w:val="28"/>
        </w:rPr>
        <w:t xml:space="preserve"> 26.12.2022 № 1/1774-П, </w:t>
      </w:r>
      <w:r w:rsidR="00DF6332" w:rsidRPr="003E409C">
        <w:rPr>
          <w:szCs w:val="28"/>
        </w:rPr>
        <w:t>от</w:t>
      </w:r>
      <w:r w:rsidR="00DF6332">
        <w:rPr>
          <w:szCs w:val="28"/>
        </w:rPr>
        <w:t xml:space="preserve"> 28.12.2022 № 1/1801-П </w:t>
      </w:r>
      <w:r w:rsidR="00DF6332" w:rsidRPr="00C708D8">
        <w:rPr>
          <w:rFonts w:cs="Times New Roman"/>
          <w:szCs w:val="28"/>
        </w:rPr>
        <w:t>за исключением работ, по которым это неприменимо</w:t>
      </w:r>
      <w:r>
        <w:rPr>
          <w:rFonts w:cs="Times New Roman"/>
          <w:szCs w:val="28"/>
        </w:rPr>
        <w:t>;</w:t>
      </w:r>
    </w:p>
    <w:p w14:paraId="1462B866" w14:textId="617B9FBF" w:rsidR="00DF6332" w:rsidRPr="00C708D8" w:rsidRDefault="00321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="00DF6332" w:rsidRPr="00C708D8">
        <w:rPr>
          <w:rFonts w:cs="Times New Roman"/>
          <w:szCs w:val="28"/>
        </w:rPr>
        <w:t>) в отчётную документацию по этапам, относящимся к созданию оборудования или изделий, должна входить техническая справка, характеризующая степень соответствия созданного оборудования или изделий исходным данным</w:t>
      </w:r>
      <w:r>
        <w:rPr>
          <w:rFonts w:cs="Times New Roman"/>
          <w:szCs w:val="28"/>
        </w:rPr>
        <w:t>;</w:t>
      </w:r>
    </w:p>
    <w:p w14:paraId="2A48CE76" w14:textId="1EF1DDC8" w:rsidR="00DF6332" w:rsidRPr="00C708D8" w:rsidRDefault="00321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DF6332" w:rsidRPr="00C708D8">
        <w:rPr>
          <w:rFonts w:cs="Times New Roman"/>
          <w:szCs w:val="28"/>
        </w:rPr>
        <w:t>) в случае создания при выполнении работ результата, которому может быть предоставлена правовая охрана как РИД, или получения уведомления работника о создании такого РИД Исполнитель в письменной форме уведомляет Заказчика о создании этого РИД с приложением описания созданного результата и материалов, достаточных для его идентификации, осуществления (воспроизведения) и обеспечения (оформления) прав Сторон договора на него, обоснования предлагаемого – порядка его использования и рекомендуемой формы правовой охраны</w:t>
      </w:r>
      <w:r>
        <w:rPr>
          <w:rFonts w:cs="Times New Roman"/>
          <w:szCs w:val="28"/>
        </w:rPr>
        <w:t>;</w:t>
      </w:r>
    </w:p>
    <w:p w14:paraId="4625618E" w14:textId="109A29E3" w:rsidR="00DF6332" w:rsidRPr="00C708D8" w:rsidRDefault="00321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DF6332" w:rsidRPr="00C708D8">
        <w:rPr>
          <w:rFonts w:cs="Times New Roman"/>
          <w:szCs w:val="28"/>
        </w:rPr>
        <w:t>) К акту о передаче Заказчику каждого охраняемого РИД Исполнитель прикладывает соответствующее описание созданного результата и другие материалы, достаточные для его идентификации, осуществления (воспроизведения) и обеспечения (оформления) прав Заказчика на него, в том числе справку о стоимости РИД</w:t>
      </w:r>
      <w:r>
        <w:rPr>
          <w:rFonts w:cs="Times New Roman"/>
          <w:szCs w:val="28"/>
        </w:rPr>
        <w:t>;</w:t>
      </w:r>
    </w:p>
    <w:p w14:paraId="231C5283" w14:textId="75AAB3B8" w:rsidR="00DF6332" w:rsidRPr="00C708D8" w:rsidRDefault="00321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DF6332" w:rsidRPr="00C708D8">
        <w:rPr>
          <w:rFonts w:cs="Times New Roman"/>
          <w:szCs w:val="28"/>
        </w:rPr>
        <w:t xml:space="preserve">) на титульные листы отчетной документации (отчет НИОКР, техническая/технологическая документация) должны быть внесены отметки о Заказчике, как о правообладателе объекта авторского права (по ГОСТ 7.0.1-2003 </w:t>
      </w:r>
      <w:r w:rsidR="00DF6332">
        <w:rPr>
          <w:rFonts w:cs="Times New Roman"/>
          <w:szCs w:val="28"/>
        </w:rPr>
        <w:t xml:space="preserve">Национальный стандарт Российской Федерации. </w:t>
      </w:r>
      <w:r w:rsidR="00DF6332" w:rsidRPr="00C708D8">
        <w:rPr>
          <w:rFonts w:cs="Times New Roman"/>
          <w:szCs w:val="28"/>
        </w:rPr>
        <w:t>Система стандартов по информации, библиотечному и издательскому делу.  Издания. Знак охраны авторского права. Общие требования и правила оформления</w:t>
      </w:r>
      <w:r w:rsidR="00DF6332">
        <w:rPr>
          <w:rFonts w:cs="Times New Roman"/>
          <w:szCs w:val="28"/>
        </w:rPr>
        <w:t xml:space="preserve">, </w:t>
      </w:r>
      <w:r w:rsidR="00DF6332" w:rsidRPr="00D328D1">
        <w:rPr>
          <w:rFonts w:cs="Times New Roman"/>
          <w:szCs w:val="28"/>
        </w:rPr>
        <w:t xml:space="preserve">утвержден и введен в действие </w:t>
      </w:r>
      <w:r w:rsidR="00B6437D">
        <w:rPr>
          <w:rFonts w:cs="Times New Roman"/>
          <w:szCs w:val="28"/>
        </w:rPr>
        <w:t>п</w:t>
      </w:r>
      <w:r w:rsidR="00DF6332" w:rsidRPr="00D328D1">
        <w:rPr>
          <w:rFonts w:cs="Times New Roman"/>
          <w:szCs w:val="28"/>
        </w:rPr>
        <w:t>остановлением Госстандарта России от 29</w:t>
      </w:r>
      <w:r w:rsidR="00DF6332">
        <w:rPr>
          <w:rFonts w:cs="Times New Roman"/>
          <w:szCs w:val="28"/>
        </w:rPr>
        <w:t>.05.</w:t>
      </w:r>
      <w:r w:rsidR="00DF6332" w:rsidRPr="00D328D1">
        <w:rPr>
          <w:rFonts w:cs="Times New Roman"/>
          <w:szCs w:val="28"/>
        </w:rPr>
        <w:t xml:space="preserve">2003 </w:t>
      </w:r>
      <w:r w:rsidR="00DF6332">
        <w:rPr>
          <w:rFonts w:cs="Times New Roman"/>
          <w:szCs w:val="28"/>
        </w:rPr>
        <w:t>№</w:t>
      </w:r>
      <w:r w:rsidR="00DF6332" w:rsidRPr="00D328D1">
        <w:rPr>
          <w:rFonts w:cs="Times New Roman"/>
          <w:szCs w:val="28"/>
        </w:rPr>
        <w:t xml:space="preserve"> 169-ст</w:t>
      </w:r>
      <w:r w:rsidR="00DF6332" w:rsidRPr="00C708D8">
        <w:rPr>
          <w:rFonts w:cs="Times New Roman"/>
          <w:szCs w:val="28"/>
        </w:rPr>
        <w:t>).</w:t>
      </w:r>
    </w:p>
    <w:p w14:paraId="109641D6" w14:textId="77777777" w:rsidR="00DF6332" w:rsidRPr="00C708D8" w:rsidRDefault="00DF6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szCs w:val="28"/>
        </w:rPr>
      </w:pPr>
    </w:p>
    <w:p w14:paraId="6F6864D6" w14:textId="410D424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b/>
          <w:szCs w:val="28"/>
        </w:rPr>
      </w:pPr>
      <w:r w:rsidRPr="00C708D8">
        <w:rPr>
          <w:rFonts w:cs="Times New Roman"/>
          <w:b/>
          <w:szCs w:val="28"/>
        </w:rPr>
        <w:t>10.</w:t>
      </w:r>
      <w:r w:rsidR="00382510">
        <w:rPr>
          <w:rFonts w:cs="Times New Roman"/>
          <w:b/>
          <w:szCs w:val="28"/>
        </w:rPr>
        <w:t>2. Формат отчетной документации</w:t>
      </w:r>
    </w:p>
    <w:p w14:paraId="12F16B7E" w14:textId="207074DE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>Указывается количество экземпляров на бумажных носителях и в электронном виде, а также требования к формату электронной версии ПСД. В электронном виде документация принимается на оптическом носителе информации (компакт-диск CD-ROM, DVD-R, DVD+R). ПСД может приниматься одновременно и на бумажном носителе, и в электронном виде. При выполнении и передаче документации на электронном носителе должны соблюдаться требования ГОСТ 2.051-2013. Состав и структура электронной версии ПСД должна быть идентична бумажному оригиналу.</w:t>
      </w:r>
    </w:p>
    <w:p w14:paraId="52B57D17" w14:textId="77777777" w:rsidR="00DF6332" w:rsidRPr="00C708D8" w:rsidRDefault="00DF6332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14:paraId="0D54E23A" w14:textId="3B264961" w:rsidR="00DF6332" w:rsidRPr="00C708D8" w:rsidRDefault="00DF6332" w:rsidP="005B5A9C">
      <w:pPr>
        <w:spacing w:after="0" w:line="240" w:lineRule="auto"/>
        <w:ind w:firstLine="709"/>
        <w:jc w:val="center"/>
        <w:rPr>
          <w:rFonts w:cs="Times New Roman"/>
          <w:b/>
          <w:szCs w:val="28"/>
        </w:rPr>
      </w:pPr>
      <w:r w:rsidRPr="00C708D8">
        <w:rPr>
          <w:rFonts w:cs="Times New Roman"/>
          <w:b/>
          <w:szCs w:val="28"/>
        </w:rPr>
        <w:t>РАЗДЕЛ 1</w:t>
      </w:r>
      <w:r w:rsidR="00382510">
        <w:rPr>
          <w:rFonts w:cs="Times New Roman"/>
          <w:b/>
          <w:szCs w:val="28"/>
        </w:rPr>
        <w:t>1. Перечень принятых сокращений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6"/>
        <w:gridCol w:w="2665"/>
        <w:gridCol w:w="5982"/>
      </w:tblGrid>
      <w:tr w:rsidR="00DF6332" w:rsidRPr="00C708D8" w14:paraId="4ECFF4B9" w14:textId="77777777" w:rsidTr="00B6437D">
        <w:trPr>
          <w:trHeight w:val="3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78C8" w14:textId="77777777" w:rsidR="00DF6332" w:rsidRPr="00C708D8" w:rsidRDefault="00DF6332" w:rsidP="00B6437D">
            <w:pPr>
              <w:spacing w:after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708D8">
              <w:rPr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3C7D" w14:textId="77777777" w:rsidR="00DF6332" w:rsidRPr="00C708D8" w:rsidRDefault="00DF6332" w:rsidP="00B6437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708D8">
              <w:rPr>
                <w:color w:val="000000"/>
                <w:sz w:val="24"/>
                <w:szCs w:val="24"/>
                <w:lang w:eastAsia="ru-RU"/>
              </w:rPr>
              <w:t>Сокращение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A6B37" w14:textId="77777777" w:rsidR="00DF6332" w:rsidRPr="00C708D8" w:rsidRDefault="00DF6332" w:rsidP="00B6437D">
            <w:pPr>
              <w:spacing w:after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708D8">
              <w:rPr>
                <w:color w:val="000000"/>
                <w:sz w:val="24"/>
                <w:szCs w:val="24"/>
                <w:lang w:eastAsia="ru-RU"/>
              </w:rPr>
              <w:t>Расшифровка сокращения</w:t>
            </w:r>
          </w:p>
        </w:tc>
      </w:tr>
      <w:tr w:rsidR="00DF6332" w:rsidRPr="00C708D8" w14:paraId="5E13BFCF" w14:textId="77777777" w:rsidTr="00B6437D">
        <w:trPr>
          <w:trHeight w:val="39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2B96" w14:textId="77777777" w:rsidR="00DF6332" w:rsidRPr="00C708D8" w:rsidRDefault="00DF6332" w:rsidP="00B6437D">
            <w:pPr>
              <w:spacing w:after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CCD1" w14:textId="77777777" w:rsidR="00DF6332" w:rsidRPr="00C708D8" w:rsidRDefault="00DF6332" w:rsidP="00B6437D">
            <w:pPr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5806" w14:textId="77777777" w:rsidR="00DF6332" w:rsidRPr="00C708D8" w:rsidRDefault="00DF6332" w:rsidP="00B6437D">
            <w:pPr>
              <w:spacing w:after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6B25C0A" w14:textId="77777777" w:rsidR="00DF6332" w:rsidRPr="00C708D8" w:rsidRDefault="00DF6332" w:rsidP="005B5A9C">
      <w:pPr>
        <w:spacing w:after="0" w:line="240" w:lineRule="auto"/>
        <w:ind w:firstLine="709"/>
        <w:jc w:val="both"/>
        <w:rPr>
          <w:rFonts w:cs="Times New Roman"/>
          <w:szCs w:val="28"/>
        </w:rPr>
      </w:pPr>
    </w:p>
    <w:p w14:paraId="537350C9" w14:textId="22E476E0" w:rsidR="00DF6332" w:rsidRPr="00C708D8" w:rsidRDefault="00382510" w:rsidP="005B5A9C">
      <w:pPr>
        <w:spacing w:after="0" w:line="240" w:lineRule="auto"/>
        <w:ind w:firstLine="709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РАЗДЕЛ 12. Перечень приложений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8"/>
        <w:gridCol w:w="6371"/>
        <w:gridCol w:w="1723"/>
      </w:tblGrid>
      <w:tr w:rsidR="00DF6332" w:rsidRPr="00C708D8" w14:paraId="753610D1" w14:textId="77777777" w:rsidTr="00B6437D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0C29" w14:textId="77777777" w:rsidR="00DF6332" w:rsidRPr="00C708D8" w:rsidRDefault="00DF6332" w:rsidP="00B6437D">
            <w:pPr>
              <w:spacing w:after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708D8">
              <w:rPr>
                <w:color w:val="000000"/>
                <w:sz w:val="24"/>
                <w:szCs w:val="24"/>
                <w:lang w:eastAsia="ru-RU"/>
              </w:rPr>
              <w:t>Номер приложения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2BE8" w14:textId="77777777" w:rsidR="00DF6332" w:rsidRPr="00C708D8" w:rsidRDefault="00DF6332" w:rsidP="00B6437D">
            <w:pPr>
              <w:spacing w:after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708D8">
              <w:rPr>
                <w:color w:val="000000"/>
                <w:sz w:val="24"/>
                <w:szCs w:val="24"/>
                <w:lang w:eastAsia="ru-RU"/>
              </w:rPr>
              <w:t>Наименование приложения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20CB" w14:textId="77777777" w:rsidR="00DF6332" w:rsidRPr="00C708D8" w:rsidRDefault="00DF6332" w:rsidP="00B6437D">
            <w:pPr>
              <w:spacing w:after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708D8">
              <w:rPr>
                <w:color w:val="000000"/>
                <w:sz w:val="24"/>
                <w:szCs w:val="24"/>
                <w:lang w:eastAsia="ru-RU"/>
              </w:rPr>
              <w:t>Номер страницы</w:t>
            </w:r>
          </w:p>
        </w:tc>
      </w:tr>
      <w:tr w:rsidR="00DF6332" w:rsidRPr="00C708D8" w14:paraId="6D3FEE1B" w14:textId="77777777" w:rsidTr="00B6437D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128B" w14:textId="77777777" w:rsidR="00DF6332" w:rsidRPr="00C708D8" w:rsidRDefault="00DF6332" w:rsidP="00B6437D">
            <w:pPr>
              <w:spacing w:after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38A2" w14:textId="77777777" w:rsidR="00DF6332" w:rsidRPr="00C708D8" w:rsidRDefault="00DF6332" w:rsidP="00B6437D">
            <w:pPr>
              <w:spacing w:after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8C65" w14:textId="77777777" w:rsidR="00DF6332" w:rsidRPr="00C708D8" w:rsidRDefault="00DF6332" w:rsidP="00B6437D">
            <w:pPr>
              <w:spacing w:after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89E85E8" w14:textId="77777777" w:rsidR="00DF6332" w:rsidRPr="00C708D8" w:rsidRDefault="00DF6332" w:rsidP="00DF6332">
      <w:pPr>
        <w:spacing w:after="0"/>
        <w:ind w:firstLine="709"/>
        <w:jc w:val="both"/>
        <w:rPr>
          <w:rFonts w:cs="Times New Roman"/>
          <w:szCs w:val="28"/>
        </w:rPr>
      </w:pPr>
    </w:p>
    <w:p w14:paraId="0483F81E" w14:textId="77777777" w:rsidR="00DF6332" w:rsidRPr="00C708D8" w:rsidRDefault="00DF6332" w:rsidP="00DF6332">
      <w:pPr>
        <w:spacing w:after="0"/>
        <w:ind w:firstLine="709"/>
        <w:jc w:val="both"/>
        <w:rPr>
          <w:rFonts w:cs="Times New Roman"/>
          <w:szCs w:val="28"/>
        </w:rPr>
      </w:pPr>
      <w:r w:rsidRPr="00C708D8">
        <w:rPr>
          <w:rFonts w:cs="Times New Roman"/>
          <w:szCs w:val="28"/>
        </w:rPr>
        <w:tab/>
      </w:r>
    </w:p>
    <w:p w14:paraId="55D23A6A" w14:textId="77777777" w:rsidR="00DF6332" w:rsidRPr="00756A89" w:rsidRDefault="00DF6332" w:rsidP="00DF6332">
      <w:pPr>
        <w:shd w:val="clear" w:color="auto" w:fill="FFFFFF" w:themeFill="background1"/>
        <w:spacing w:after="0" w:line="240" w:lineRule="auto"/>
        <w:rPr>
          <w:rFonts w:eastAsia="Times New Roman" w:cs="Times New Roman"/>
          <w:caps/>
          <w:color w:val="000000"/>
          <w:szCs w:val="28"/>
          <w:lang w:eastAsia="ru-RU"/>
        </w:rPr>
        <w:sectPr w:rsidR="00DF6332" w:rsidRPr="00756A89" w:rsidSect="00CF13E8">
          <w:headerReference w:type="default" r:id="rId9"/>
          <w:pgSz w:w="11905" w:h="16838"/>
          <w:pgMar w:top="1134" w:right="567" w:bottom="1134" w:left="1418" w:header="426" w:footer="0" w:gutter="0"/>
          <w:cols w:space="720"/>
        </w:sectPr>
      </w:pPr>
    </w:p>
    <w:p w14:paraId="7D17D217" w14:textId="77777777" w:rsidR="00DF6332" w:rsidRPr="00C708D8" w:rsidRDefault="00DF6332" w:rsidP="005B5A9C">
      <w:pPr>
        <w:pStyle w:val="12"/>
        <w:spacing w:after="0" w:line="240" w:lineRule="auto"/>
        <w:ind w:left="11765"/>
        <w:jc w:val="both"/>
        <w:outlineLvl w:val="0"/>
        <w:rPr>
          <w:bCs/>
        </w:rPr>
      </w:pPr>
      <w:bookmarkStart w:id="5" w:name="_Toc101456568"/>
      <w:bookmarkStart w:id="6" w:name="_Toc101456988"/>
      <w:r w:rsidRPr="00C708D8">
        <w:rPr>
          <w:bCs/>
        </w:rPr>
        <w:lastRenderedPageBreak/>
        <w:t>Приложение № 5</w:t>
      </w:r>
      <w:bookmarkEnd w:id="5"/>
      <w:bookmarkEnd w:id="6"/>
      <w:r w:rsidRPr="00C708D8">
        <w:rPr>
          <w:bCs/>
        </w:rPr>
        <w:t xml:space="preserve"> </w:t>
      </w:r>
    </w:p>
    <w:p w14:paraId="15E3B78A" w14:textId="77777777" w:rsidR="00DF6332" w:rsidRPr="00C708D8" w:rsidRDefault="00DF6332" w:rsidP="005B5A9C">
      <w:pPr>
        <w:pStyle w:val="12"/>
        <w:spacing w:after="0" w:line="240" w:lineRule="auto"/>
        <w:ind w:left="11765"/>
        <w:jc w:val="both"/>
        <w:outlineLvl w:val="0"/>
        <w:rPr>
          <w:bCs/>
        </w:rPr>
      </w:pPr>
      <w:bookmarkStart w:id="7" w:name="_Toc101456569"/>
      <w:bookmarkStart w:id="8" w:name="_Toc101456989"/>
      <w:r w:rsidRPr="00C708D8">
        <w:rPr>
          <w:bCs/>
        </w:rPr>
        <w:t>к Порядку</w:t>
      </w:r>
      <w:bookmarkEnd w:id="7"/>
      <w:bookmarkEnd w:id="8"/>
    </w:p>
    <w:p w14:paraId="5C04F449" w14:textId="77777777" w:rsidR="00DF6332" w:rsidRPr="00C708D8" w:rsidRDefault="00DF6332" w:rsidP="005B5A9C">
      <w:pPr>
        <w:pStyle w:val="1"/>
        <w:spacing w:line="240" w:lineRule="auto"/>
        <w:ind w:firstLine="709"/>
      </w:pPr>
    </w:p>
    <w:p w14:paraId="451C757A" w14:textId="77777777" w:rsidR="00DF6332" w:rsidRPr="00C708D8" w:rsidRDefault="00DF6332" w:rsidP="005B5A9C">
      <w:pPr>
        <w:pStyle w:val="1"/>
        <w:spacing w:line="240" w:lineRule="auto"/>
        <w:ind w:firstLine="709"/>
      </w:pPr>
    </w:p>
    <w:p w14:paraId="6FD3A4CE" w14:textId="3124E2D6" w:rsidR="00DF6332" w:rsidRPr="00C708D8" w:rsidRDefault="00DF6332" w:rsidP="005B5A9C">
      <w:pPr>
        <w:pStyle w:val="1"/>
        <w:spacing w:line="240" w:lineRule="auto"/>
        <w:ind w:firstLine="709"/>
        <w:rPr>
          <w:b/>
        </w:rPr>
      </w:pPr>
      <w:bookmarkStart w:id="9" w:name="_Toc101456570"/>
      <w:bookmarkStart w:id="10" w:name="_Toc101456990"/>
      <w:r w:rsidRPr="00C708D8">
        <w:rPr>
          <w:b/>
        </w:rPr>
        <w:t>Форма календарного плана выполнения НИОКР ЕОТП</w:t>
      </w:r>
      <w:bookmarkEnd w:id="9"/>
      <w:bookmarkEnd w:id="10"/>
    </w:p>
    <w:p w14:paraId="25666AB9" w14:textId="77777777" w:rsidR="00DF6332" w:rsidRPr="00C708D8" w:rsidRDefault="00DF6332" w:rsidP="005B5A9C">
      <w:pPr>
        <w:spacing w:after="0" w:line="240" w:lineRule="auto"/>
        <w:ind w:firstLine="709"/>
        <w:jc w:val="center"/>
        <w:rPr>
          <w:b/>
        </w:rPr>
      </w:pPr>
    </w:p>
    <w:p w14:paraId="651906A8" w14:textId="2460B06B" w:rsidR="00DF6332" w:rsidRPr="00C708D8" w:rsidRDefault="00DF6332" w:rsidP="0075765D">
      <w:pPr>
        <w:spacing w:after="0" w:line="240" w:lineRule="auto"/>
        <w:ind w:firstLine="709"/>
        <w:jc w:val="center"/>
        <w:rPr>
          <w:b/>
        </w:rPr>
      </w:pPr>
      <w:r w:rsidRPr="00C708D8">
        <w:rPr>
          <w:b/>
        </w:rPr>
        <w:t>Календарный план выполнения НИОКР</w:t>
      </w:r>
    </w:p>
    <w:p w14:paraId="0C2157DE" w14:textId="77777777" w:rsidR="00DF6332" w:rsidRPr="00C708D8" w:rsidRDefault="00DF6332" w:rsidP="005B5A9C">
      <w:pPr>
        <w:spacing w:after="0" w:line="240" w:lineRule="auto"/>
        <w:ind w:firstLine="709"/>
        <w:jc w:val="center"/>
        <w:rPr>
          <w:b/>
        </w:rPr>
      </w:pPr>
      <w:r w:rsidRPr="00C708D8">
        <w:t>«_____________________________»</w:t>
      </w:r>
    </w:p>
    <w:p w14:paraId="76348449" w14:textId="77777777" w:rsidR="00DF6332" w:rsidRPr="00C708D8" w:rsidRDefault="00DF6332" w:rsidP="005B5A9C">
      <w:pPr>
        <w:spacing w:after="0" w:line="240" w:lineRule="auto"/>
        <w:ind w:firstLine="709"/>
        <w:jc w:val="center"/>
        <w:rPr>
          <w:sz w:val="20"/>
          <w:szCs w:val="20"/>
        </w:rPr>
      </w:pPr>
      <w:r w:rsidRPr="00C708D8">
        <w:rPr>
          <w:sz w:val="20"/>
          <w:szCs w:val="20"/>
        </w:rPr>
        <w:t>Наименование проекта НИОКР</w:t>
      </w:r>
    </w:p>
    <w:p w14:paraId="57C3DDE7" w14:textId="77777777" w:rsidR="00DF6332" w:rsidRPr="00C708D8" w:rsidRDefault="00DF6332" w:rsidP="005B5A9C">
      <w:pPr>
        <w:shd w:val="clear" w:color="auto" w:fill="FFFFFF" w:themeFill="background1"/>
        <w:spacing w:after="0" w:line="240" w:lineRule="auto"/>
        <w:ind w:firstLine="709"/>
        <w:jc w:val="center"/>
        <w:rPr>
          <w:szCs w:val="28"/>
        </w:rPr>
      </w:pPr>
    </w:p>
    <w:tbl>
      <w:tblPr>
        <w:tblStyle w:val="ae"/>
        <w:tblW w:w="15168" w:type="dxa"/>
        <w:tblInd w:w="-289" w:type="dxa"/>
        <w:tblLayout w:type="fixed"/>
        <w:tblLook w:val="01E0" w:firstRow="1" w:lastRow="1" w:firstColumn="1" w:lastColumn="1" w:noHBand="0" w:noVBand="0"/>
      </w:tblPr>
      <w:tblGrid>
        <w:gridCol w:w="557"/>
        <w:gridCol w:w="1854"/>
        <w:gridCol w:w="1417"/>
        <w:gridCol w:w="1701"/>
        <w:gridCol w:w="2835"/>
        <w:gridCol w:w="1985"/>
        <w:gridCol w:w="1559"/>
        <w:gridCol w:w="1843"/>
        <w:gridCol w:w="1417"/>
      </w:tblGrid>
      <w:tr w:rsidR="00DF6332" w:rsidRPr="00C708D8" w14:paraId="66C3D24F" w14:textId="77777777" w:rsidTr="00B6437D">
        <w:trPr>
          <w:trHeight w:val="1307"/>
        </w:trPr>
        <w:tc>
          <w:tcPr>
            <w:tcW w:w="557" w:type="dxa"/>
          </w:tcPr>
          <w:p w14:paraId="1024CAA7" w14:textId="77777777" w:rsidR="00DF6332" w:rsidRPr="00C708D8" w:rsidRDefault="00DF6332" w:rsidP="0075765D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C708D8">
              <w:rPr>
                <w:sz w:val="24"/>
                <w:szCs w:val="24"/>
              </w:rPr>
              <w:t>№ п/п</w:t>
            </w:r>
          </w:p>
        </w:tc>
        <w:tc>
          <w:tcPr>
            <w:tcW w:w="1854" w:type="dxa"/>
          </w:tcPr>
          <w:p w14:paraId="6E7F1313" w14:textId="77777777" w:rsidR="00DF6332" w:rsidRPr="00C708D8" w:rsidRDefault="00DF6332">
            <w:pPr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C708D8">
              <w:rPr>
                <w:sz w:val="24"/>
                <w:szCs w:val="24"/>
              </w:rPr>
              <w:t>Наименование этапа / подэтапа</w:t>
            </w:r>
          </w:p>
        </w:tc>
        <w:tc>
          <w:tcPr>
            <w:tcW w:w="1417" w:type="dxa"/>
          </w:tcPr>
          <w:p w14:paraId="1C0BB8C4" w14:textId="3FBD6A78" w:rsidR="00DF6332" w:rsidRPr="00C708D8" w:rsidRDefault="00773D81" w:rsidP="00773D81">
            <w:pPr>
              <w:shd w:val="clear" w:color="auto" w:fill="FFFFFF" w:themeFill="background1"/>
              <w:ind w:right="-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</w:t>
            </w:r>
            <w:r w:rsidRPr="00C708D8">
              <w:rPr>
                <w:sz w:val="24"/>
                <w:szCs w:val="24"/>
                <w:lang w:val="en-US"/>
              </w:rPr>
              <w:t>TRL</w:t>
            </w:r>
            <w:r w:rsidRPr="00C708D8">
              <w:rPr>
                <w:sz w:val="24"/>
                <w:szCs w:val="24"/>
              </w:rPr>
              <w:t xml:space="preserve"> (начальный - конечный)</w:t>
            </w:r>
          </w:p>
        </w:tc>
        <w:tc>
          <w:tcPr>
            <w:tcW w:w="1701" w:type="dxa"/>
          </w:tcPr>
          <w:p w14:paraId="08BBEA3C" w14:textId="77777777" w:rsidR="00DF6332" w:rsidRPr="00C708D8" w:rsidRDefault="00DF6332">
            <w:pPr>
              <w:shd w:val="clear" w:color="auto" w:fill="FFFFFF" w:themeFill="background1"/>
              <w:ind w:right="-3"/>
              <w:jc w:val="center"/>
              <w:rPr>
                <w:rFonts w:cs="Times New Roman"/>
                <w:sz w:val="24"/>
                <w:szCs w:val="24"/>
              </w:rPr>
            </w:pPr>
            <w:r w:rsidRPr="00C708D8">
              <w:rPr>
                <w:rFonts w:cs="Times New Roman"/>
                <w:sz w:val="24"/>
                <w:szCs w:val="24"/>
              </w:rPr>
              <w:t>Результаты работ по этапу</w:t>
            </w:r>
          </w:p>
        </w:tc>
        <w:tc>
          <w:tcPr>
            <w:tcW w:w="2835" w:type="dxa"/>
          </w:tcPr>
          <w:p w14:paraId="2C15A7A9" w14:textId="430D6D34" w:rsidR="00DF6332" w:rsidRPr="00C708D8" w:rsidRDefault="00DF6332">
            <w:pPr>
              <w:shd w:val="clear" w:color="auto" w:fill="FFFFFF" w:themeFill="background1"/>
              <w:ind w:right="-3"/>
              <w:jc w:val="center"/>
              <w:rPr>
                <w:sz w:val="24"/>
                <w:szCs w:val="24"/>
              </w:rPr>
            </w:pPr>
            <w:r w:rsidRPr="00C708D8">
              <w:rPr>
                <w:rFonts w:cs="Times New Roman"/>
                <w:sz w:val="24"/>
                <w:szCs w:val="24"/>
              </w:rPr>
              <w:t>Перечень отчетных документов (в т.</w:t>
            </w:r>
            <w:r w:rsidR="00773D81">
              <w:rPr>
                <w:rFonts w:cs="Times New Roman"/>
                <w:sz w:val="24"/>
                <w:szCs w:val="24"/>
              </w:rPr>
              <w:t xml:space="preserve"> </w:t>
            </w:r>
            <w:r w:rsidRPr="00C708D8">
              <w:rPr>
                <w:rFonts w:cs="Times New Roman"/>
                <w:sz w:val="24"/>
                <w:szCs w:val="24"/>
              </w:rPr>
              <w:t>ч. РИД/уведомлений о РИД), разрабатываемых на этапе</w:t>
            </w:r>
          </w:p>
        </w:tc>
        <w:tc>
          <w:tcPr>
            <w:tcW w:w="1985" w:type="dxa"/>
          </w:tcPr>
          <w:p w14:paraId="55CDCA25" w14:textId="77777777" w:rsidR="00DF6332" w:rsidRPr="00C708D8" w:rsidRDefault="00DF6332">
            <w:pPr>
              <w:shd w:val="clear" w:color="auto" w:fill="FFFFFF" w:themeFill="background1"/>
              <w:ind w:right="-3"/>
              <w:jc w:val="center"/>
              <w:rPr>
                <w:sz w:val="24"/>
                <w:szCs w:val="24"/>
              </w:rPr>
            </w:pPr>
            <w:r w:rsidRPr="00C708D8">
              <w:rPr>
                <w:sz w:val="24"/>
                <w:szCs w:val="24"/>
              </w:rPr>
              <w:t>Дата начала выполнения работы</w:t>
            </w:r>
          </w:p>
        </w:tc>
        <w:tc>
          <w:tcPr>
            <w:tcW w:w="1559" w:type="dxa"/>
          </w:tcPr>
          <w:p w14:paraId="52D0DFC8" w14:textId="77777777" w:rsidR="00DF6332" w:rsidRPr="00C708D8" w:rsidRDefault="00DF6332">
            <w:pPr>
              <w:shd w:val="clear" w:color="auto" w:fill="FFFFFF" w:themeFill="background1"/>
              <w:ind w:right="-3"/>
              <w:jc w:val="center"/>
              <w:rPr>
                <w:sz w:val="24"/>
                <w:szCs w:val="24"/>
              </w:rPr>
            </w:pPr>
            <w:r w:rsidRPr="00C708D8">
              <w:rPr>
                <w:sz w:val="24"/>
                <w:szCs w:val="24"/>
              </w:rPr>
              <w:t>Дата окончания выполнения работ</w:t>
            </w:r>
          </w:p>
        </w:tc>
        <w:tc>
          <w:tcPr>
            <w:tcW w:w="1843" w:type="dxa"/>
          </w:tcPr>
          <w:p w14:paraId="3225DC8A" w14:textId="77777777" w:rsidR="00DF6332" w:rsidRPr="00C708D8" w:rsidRDefault="00DF6332">
            <w:pPr>
              <w:shd w:val="clear" w:color="auto" w:fill="FFFFFF" w:themeFill="background1"/>
              <w:ind w:right="-3"/>
              <w:jc w:val="center"/>
              <w:rPr>
                <w:sz w:val="24"/>
                <w:szCs w:val="24"/>
              </w:rPr>
            </w:pPr>
            <w:r w:rsidRPr="00C708D8">
              <w:rPr>
                <w:sz w:val="24"/>
                <w:szCs w:val="24"/>
              </w:rPr>
              <w:t>Дата предоставления отчетной документации</w:t>
            </w:r>
          </w:p>
        </w:tc>
        <w:tc>
          <w:tcPr>
            <w:tcW w:w="1417" w:type="dxa"/>
          </w:tcPr>
          <w:p w14:paraId="718A6EA6" w14:textId="77777777" w:rsidR="00DF6332" w:rsidRPr="00C708D8" w:rsidRDefault="00DF6332">
            <w:pPr>
              <w:shd w:val="clear" w:color="auto" w:fill="FFFFFF" w:themeFill="background1"/>
              <w:ind w:right="-3"/>
              <w:jc w:val="center"/>
              <w:rPr>
                <w:sz w:val="24"/>
                <w:szCs w:val="24"/>
              </w:rPr>
            </w:pPr>
            <w:r w:rsidRPr="00C708D8">
              <w:rPr>
                <w:sz w:val="24"/>
                <w:szCs w:val="24"/>
              </w:rPr>
              <w:t>Стоимость работы, тыс. руб.</w:t>
            </w:r>
          </w:p>
        </w:tc>
      </w:tr>
      <w:tr w:rsidR="00DF6332" w:rsidRPr="00C708D8" w14:paraId="34885974" w14:textId="77777777" w:rsidTr="00B6437D">
        <w:trPr>
          <w:trHeight w:val="407"/>
        </w:trPr>
        <w:tc>
          <w:tcPr>
            <w:tcW w:w="557" w:type="dxa"/>
          </w:tcPr>
          <w:p w14:paraId="01681238" w14:textId="77777777" w:rsidR="00DF6332" w:rsidRPr="00C708D8" w:rsidRDefault="00DF6332" w:rsidP="0075765D">
            <w:pPr>
              <w:shd w:val="clear" w:color="auto" w:fill="FFFFFF" w:themeFill="background1"/>
              <w:ind w:right="-3"/>
              <w:jc w:val="center"/>
              <w:rPr>
                <w:sz w:val="24"/>
                <w:szCs w:val="24"/>
              </w:rPr>
            </w:pPr>
            <w:r w:rsidRPr="00C708D8">
              <w:rPr>
                <w:sz w:val="24"/>
                <w:szCs w:val="24"/>
              </w:rPr>
              <w:t>1</w:t>
            </w:r>
          </w:p>
        </w:tc>
        <w:tc>
          <w:tcPr>
            <w:tcW w:w="1854" w:type="dxa"/>
          </w:tcPr>
          <w:p w14:paraId="108FA8F1" w14:textId="77777777" w:rsidR="00DF6332" w:rsidRPr="00C708D8" w:rsidRDefault="00DF6332">
            <w:pPr>
              <w:shd w:val="clear" w:color="auto" w:fill="FFFFFF" w:themeFill="background1"/>
              <w:ind w:right="-3"/>
              <w:jc w:val="center"/>
              <w:rPr>
                <w:sz w:val="24"/>
                <w:szCs w:val="24"/>
              </w:rPr>
            </w:pPr>
            <w:r w:rsidRPr="00C708D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250DAAC" w14:textId="77777777" w:rsidR="00DF6332" w:rsidRPr="00C708D8" w:rsidRDefault="00DF6332">
            <w:pPr>
              <w:shd w:val="clear" w:color="auto" w:fill="FFFFFF" w:themeFill="background1"/>
              <w:ind w:right="-3"/>
              <w:jc w:val="center"/>
              <w:rPr>
                <w:sz w:val="24"/>
                <w:szCs w:val="24"/>
              </w:rPr>
            </w:pPr>
            <w:r w:rsidRPr="00C708D8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22E1FBE0" w14:textId="77777777" w:rsidR="00DF6332" w:rsidRPr="00C708D8" w:rsidRDefault="00DF6332">
            <w:pPr>
              <w:shd w:val="clear" w:color="auto" w:fill="FFFFFF" w:themeFill="background1"/>
              <w:ind w:right="-3"/>
              <w:jc w:val="center"/>
              <w:rPr>
                <w:sz w:val="24"/>
                <w:szCs w:val="24"/>
              </w:rPr>
            </w:pPr>
            <w:r w:rsidRPr="00C708D8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52887426" w14:textId="77777777" w:rsidR="00DF6332" w:rsidRPr="00C708D8" w:rsidRDefault="00DF6332">
            <w:pPr>
              <w:shd w:val="clear" w:color="auto" w:fill="FFFFFF" w:themeFill="background1"/>
              <w:ind w:right="-3"/>
              <w:jc w:val="center"/>
              <w:rPr>
                <w:sz w:val="24"/>
                <w:szCs w:val="24"/>
              </w:rPr>
            </w:pPr>
            <w:r w:rsidRPr="00C708D8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57DCC359" w14:textId="77777777" w:rsidR="00DF6332" w:rsidRPr="00C708D8" w:rsidRDefault="00DF6332">
            <w:pPr>
              <w:shd w:val="clear" w:color="auto" w:fill="FFFFFF" w:themeFill="background1"/>
              <w:ind w:right="-3"/>
              <w:jc w:val="center"/>
              <w:rPr>
                <w:sz w:val="24"/>
                <w:szCs w:val="24"/>
              </w:rPr>
            </w:pPr>
            <w:r w:rsidRPr="00C708D8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4B3F1C9A" w14:textId="77777777" w:rsidR="00DF6332" w:rsidRPr="00C708D8" w:rsidRDefault="00DF6332">
            <w:pPr>
              <w:shd w:val="clear" w:color="auto" w:fill="FFFFFF" w:themeFill="background1"/>
              <w:ind w:right="-3"/>
              <w:jc w:val="center"/>
              <w:rPr>
                <w:sz w:val="24"/>
                <w:szCs w:val="24"/>
              </w:rPr>
            </w:pPr>
            <w:r w:rsidRPr="00C708D8"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14:paraId="4F390FAB" w14:textId="77777777" w:rsidR="00DF6332" w:rsidRPr="00C708D8" w:rsidRDefault="00DF6332">
            <w:pPr>
              <w:shd w:val="clear" w:color="auto" w:fill="FFFFFF" w:themeFill="background1"/>
              <w:ind w:right="-3"/>
              <w:jc w:val="center"/>
              <w:rPr>
                <w:sz w:val="24"/>
                <w:szCs w:val="24"/>
              </w:rPr>
            </w:pPr>
            <w:r w:rsidRPr="00C708D8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5B1AF726" w14:textId="77777777" w:rsidR="00DF6332" w:rsidRPr="00C708D8" w:rsidRDefault="00DF6332">
            <w:pPr>
              <w:shd w:val="clear" w:color="auto" w:fill="FFFFFF" w:themeFill="background1"/>
              <w:ind w:right="-3"/>
              <w:jc w:val="center"/>
              <w:rPr>
                <w:sz w:val="24"/>
                <w:szCs w:val="24"/>
              </w:rPr>
            </w:pPr>
            <w:r w:rsidRPr="00C708D8">
              <w:rPr>
                <w:sz w:val="24"/>
                <w:szCs w:val="24"/>
              </w:rPr>
              <w:t>9</w:t>
            </w:r>
          </w:p>
        </w:tc>
      </w:tr>
      <w:tr w:rsidR="00DF6332" w:rsidRPr="00C708D8" w14:paraId="4A23DB9C" w14:textId="77777777" w:rsidTr="00B6437D">
        <w:trPr>
          <w:trHeight w:val="699"/>
        </w:trPr>
        <w:tc>
          <w:tcPr>
            <w:tcW w:w="557" w:type="dxa"/>
          </w:tcPr>
          <w:p w14:paraId="6DDC7926" w14:textId="77777777" w:rsidR="00DF6332" w:rsidRPr="00C708D8" w:rsidRDefault="00DF6332" w:rsidP="0075765D">
            <w:pPr>
              <w:shd w:val="clear" w:color="auto" w:fill="FFFFFF" w:themeFill="background1"/>
              <w:ind w:right="-3"/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14:paraId="3E20A7FB" w14:textId="77777777" w:rsidR="00DF6332" w:rsidRPr="00C708D8" w:rsidRDefault="00DF6332">
            <w:pPr>
              <w:shd w:val="clear" w:color="auto" w:fill="FFFFFF" w:themeFill="background1"/>
              <w:ind w:right="-3"/>
              <w:rPr>
                <w:sz w:val="24"/>
                <w:szCs w:val="24"/>
              </w:rPr>
            </w:pPr>
            <w:r w:rsidRPr="00C708D8">
              <w:rPr>
                <w:sz w:val="24"/>
                <w:szCs w:val="24"/>
              </w:rPr>
              <w:t>В соответствии с подразделом 2.3 технического задания.</w:t>
            </w:r>
          </w:p>
          <w:p w14:paraId="05D927B9" w14:textId="77777777" w:rsidR="00DF6332" w:rsidRPr="00C708D8" w:rsidRDefault="00DF6332">
            <w:pPr>
              <w:shd w:val="clear" w:color="auto" w:fill="FFFFFF" w:themeFill="background1"/>
              <w:ind w:right="-3"/>
              <w:rPr>
                <w:sz w:val="24"/>
                <w:szCs w:val="24"/>
              </w:rPr>
            </w:pPr>
          </w:p>
          <w:p w14:paraId="76D58805" w14:textId="77777777" w:rsidR="00DF6332" w:rsidRPr="00C708D8" w:rsidRDefault="00DF6332">
            <w:pPr>
              <w:shd w:val="clear" w:color="auto" w:fill="FFFFFF" w:themeFill="background1"/>
              <w:ind w:right="-3"/>
              <w:rPr>
                <w:sz w:val="24"/>
                <w:szCs w:val="24"/>
              </w:rPr>
            </w:pPr>
            <w:r w:rsidRPr="00C708D8">
              <w:rPr>
                <w:sz w:val="24"/>
                <w:szCs w:val="24"/>
              </w:rPr>
              <w:t>Каждый календарный год должен завершаться этапом / подэтапом с комиссионной приёмкой результатов.</w:t>
            </w:r>
          </w:p>
        </w:tc>
        <w:tc>
          <w:tcPr>
            <w:tcW w:w="1417" w:type="dxa"/>
          </w:tcPr>
          <w:p w14:paraId="78D02146" w14:textId="77777777" w:rsidR="00DF6332" w:rsidRPr="00C708D8" w:rsidRDefault="00DF6332">
            <w:pPr>
              <w:shd w:val="clear" w:color="auto" w:fill="FFFFFF" w:themeFill="background1"/>
              <w:ind w:right="-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3996533" w14:textId="77777777" w:rsidR="00DF6332" w:rsidRPr="00C708D8" w:rsidRDefault="00DF6332">
            <w:pPr>
              <w:shd w:val="clear" w:color="auto" w:fill="FFFFFF" w:themeFill="background1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0ECC4F97" w14:textId="37F6F3A2" w:rsidR="00DF6332" w:rsidRPr="00C708D8" w:rsidRDefault="00DF6332">
            <w:pPr>
              <w:shd w:val="clear" w:color="auto" w:fill="FFFFFF" w:themeFill="background1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708D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Указываются в соответствии с </w:t>
            </w:r>
            <w:r w:rsidRPr="0005131F">
              <w:rPr>
                <w:rFonts w:eastAsia="Times New Roman" w:cs="Times New Roman"/>
                <w:sz w:val="24"/>
                <w:szCs w:val="24"/>
                <w:lang w:eastAsia="ru-RU"/>
              </w:rPr>
              <w:t>[</w:t>
            </w:r>
            <w:r w:rsidR="006242D7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  <w:r w:rsidRPr="0005131F">
              <w:rPr>
                <w:rFonts w:eastAsia="Times New Roman" w:cs="Times New Roman"/>
                <w:sz w:val="24"/>
                <w:szCs w:val="24"/>
                <w:lang w:eastAsia="ru-RU"/>
              </w:rPr>
              <w:t>6]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, [</w:t>
            </w:r>
            <w:r w:rsidR="006242D7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  <w:r w:rsidRPr="0005131F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], [</w:t>
            </w:r>
            <w:r w:rsidR="006242D7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  <w:r w:rsidRPr="0005131F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], [</w:t>
            </w:r>
            <w:r w:rsidR="006242D7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  <w:r w:rsidRPr="0005131F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], [</w:t>
            </w:r>
            <w:r w:rsidR="006242D7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  <w:r w:rsidRPr="0005131F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]</w:t>
            </w:r>
            <w:r w:rsidRPr="0005131F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F160336" w14:textId="77777777" w:rsidR="00DF6332" w:rsidRPr="00C708D8" w:rsidRDefault="00DF6332">
            <w:pPr>
              <w:shd w:val="clear" w:color="auto" w:fill="FFFFFF" w:themeFill="background1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1A8600AB" w14:textId="69D2BCF3" w:rsidR="00DF6332" w:rsidRPr="00C708D8" w:rsidRDefault="00DF6332">
            <w:pPr>
              <w:shd w:val="clear" w:color="auto" w:fill="FFFFFF" w:themeFill="background1"/>
              <w:ind w:right="-3"/>
              <w:rPr>
                <w:sz w:val="24"/>
                <w:szCs w:val="24"/>
              </w:rPr>
            </w:pPr>
            <w:r w:rsidRPr="00C708D8">
              <w:rPr>
                <w:rFonts w:eastAsia="Times New Roman" w:cs="Times New Roman"/>
                <w:sz w:val="24"/>
                <w:szCs w:val="24"/>
                <w:lang w:eastAsia="ru-RU"/>
              </w:rPr>
              <w:t>Также указывается количество РИД/уведомлений о РИД (не менее), создаваемых в соответствии с</w:t>
            </w:r>
            <w:r w:rsidRPr="000513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[</w:t>
            </w:r>
            <w:r w:rsidR="006242D7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  <w:r w:rsidRPr="0005131F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].</w:t>
            </w:r>
            <w:r w:rsidRPr="000513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14:paraId="21D44FA1" w14:textId="77777777" w:rsidR="00DF6332" w:rsidRPr="00C708D8" w:rsidRDefault="00DF6332">
            <w:pPr>
              <w:shd w:val="clear" w:color="auto" w:fill="FFFFFF" w:themeFill="background1"/>
              <w:ind w:right="-3"/>
              <w:jc w:val="center"/>
              <w:rPr>
                <w:sz w:val="24"/>
                <w:szCs w:val="24"/>
              </w:rPr>
            </w:pPr>
            <w:r w:rsidRPr="00C708D8">
              <w:rPr>
                <w:sz w:val="24"/>
                <w:szCs w:val="24"/>
              </w:rPr>
              <w:t>С даты заключения договора</w:t>
            </w:r>
          </w:p>
        </w:tc>
        <w:tc>
          <w:tcPr>
            <w:tcW w:w="1559" w:type="dxa"/>
          </w:tcPr>
          <w:p w14:paraId="68FF8D1B" w14:textId="77777777" w:rsidR="00DF6332" w:rsidRPr="00C708D8" w:rsidRDefault="00DF6332">
            <w:pPr>
              <w:shd w:val="clear" w:color="auto" w:fill="FFFFFF" w:themeFill="background1"/>
              <w:ind w:right="-3"/>
              <w:jc w:val="center"/>
              <w:rPr>
                <w:sz w:val="24"/>
                <w:szCs w:val="24"/>
              </w:rPr>
            </w:pPr>
            <w:r w:rsidRPr="00C708D8">
              <w:rPr>
                <w:sz w:val="24"/>
                <w:szCs w:val="24"/>
              </w:rPr>
              <w:t xml:space="preserve">Не позднее </w:t>
            </w:r>
          </w:p>
          <w:p w14:paraId="2ED538CD" w14:textId="77777777" w:rsidR="00DF6332" w:rsidRPr="00C708D8" w:rsidRDefault="00DF6332">
            <w:pPr>
              <w:shd w:val="clear" w:color="auto" w:fill="FFFFFF" w:themeFill="background1"/>
              <w:ind w:right="-3"/>
              <w:jc w:val="center"/>
              <w:rPr>
                <w:sz w:val="24"/>
                <w:szCs w:val="24"/>
              </w:rPr>
            </w:pPr>
            <w:r w:rsidRPr="00C708D8">
              <w:rPr>
                <w:sz w:val="24"/>
                <w:szCs w:val="24"/>
              </w:rPr>
              <w:t>30 ноября</w:t>
            </w:r>
          </w:p>
        </w:tc>
        <w:tc>
          <w:tcPr>
            <w:tcW w:w="1843" w:type="dxa"/>
          </w:tcPr>
          <w:p w14:paraId="44F0CAD8" w14:textId="77777777" w:rsidR="00DF6332" w:rsidRPr="00C708D8" w:rsidRDefault="00DF6332">
            <w:pPr>
              <w:shd w:val="clear" w:color="auto" w:fill="FFFFFF" w:themeFill="background1"/>
              <w:ind w:right="-3"/>
              <w:jc w:val="center"/>
              <w:rPr>
                <w:sz w:val="24"/>
                <w:szCs w:val="24"/>
              </w:rPr>
            </w:pPr>
            <w:r w:rsidRPr="00C708D8">
              <w:rPr>
                <w:sz w:val="24"/>
                <w:szCs w:val="24"/>
              </w:rPr>
              <w:t>за 15 (пятнадцать) рабочих дней до окончания работы (этапа работы)</w:t>
            </w:r>
          </w:p>
        </w:tc>
        <w:tc>
          <w:tcPr>
            <w:tcW w:w="1417" w:type="dxa"/>
          </w:tcPr>
          <w:p w14:paraId="64A2870D" w14:textId="77777777" w:rsidR="00DF6332" w:rsidRPr="00C708D8" w:rsidRDefault="00DF6332">
            <w:pPr>
              <w:shd w:val="clear" w:color="auto" w:fill="FFFFFF" w:themeFill="background1"/>
              <w:ind w:right="-3"/>
              <w:jc w:val="center"/>
              <w:rPr>
                <w:sz w:val="24"/>
                <w:szCs w:val="24"/>
              </w:rPr>
            </w:pPr>
          </w:p>
        </w:tc>
      </w:tr>
      <w:tr w:rsidR="00DF6332" w:rsidRPr="00C708D8" w14:paraId="6711DC5C" w14:textId="77777777" w:rsidTr="00B6437D">
        <w:trPr>
          <w:trHeight w:val="83"/>
        </w:trPr>
        <w:tc>
          <w:tcPr>
            <w:tcW w:w="13751" w:type="dxa"/>
            <w:gridSpan w:val="8"/>
          </w:tcPr>
          <w:p w14:paraId="5CACBA00" w14:textId="77777777" w:rsidR="00DF6332" w:rsidRPr="00C708D8" w:rsidRDefault="00DF6332" w:rsidP="0075765D">
            <w:pPr>
              <w:shd w:val="clear" w:color="auto" w:fill="FFFFFF" w:themeFill="background1"/>
              <w:ind w:right="-3"/>
              <w:rPr>
                <w:sz w:val="24"/>
                <w:szCs w:val="24"/>
              </w:rPr>
            </w:pPr>
            <w:r w:rsidRPr="00C708D8">
              <w:rPr>
                <w:sz w:val="24"/>
                <w:szCs w:val="24"/>
              </w:rPr>
              <w:t>Итого по этапу № ___ «________________»</w:t>
            </w:r>
          </w:p>
        </w:tc>
        <w:tc>
          <w:tcPr>
            <w:tcW w:w="1417" w:type="dxa"/>
          </w:tcPr>
          <w:p w14:paraId="69687308" w14:textId="77777777" w:rsidR="00DF6332" w:rsidRPr="00C708D8" w:rsidRDefault="00DF6332">
            <w:pPr>
              <w:shd w:val="clear" w:color="auto" w:fill="FFFFFF" w:themeFill="background1"/>
              <w:ind w:right="-3"/>
              <w:jc w:val="center"/>
              <w:rPr>
                <w:sz w:val="24"/>
                <w:szCs w:val="24"/>
              </w:rPr>
            </w:pPr>
          </w:p>
        </w:tc>
      </w:tr>
      <w:tr w:rsidR="00DF6332" w:rsidRPr="00E93A33" w14:paraId="3CA89DA6" w14:textId="77777777" w:rsidTr="00B6437D">
        <w:trPr>
          <w:trHeight w:val="83"/>
        </w:trPr>
        <w:tc>
          <w:tcPr>
            <w:tcW w:w="13751" w:type="dxa"/>
            <w:gridSpan w:val="8"/>
          </w:tcPr>
          <w:p w14:paraId="333FA930" w14:textId="77777777" w:rsidR="00DF6332" w:rsidRPr="00E93A33" w:rsidRDefault="00DF6332" w:rsidP="0075765D">
            <w:pPr>
              <w:shd w:val="clear" w:color="auto" w:fill="FFFFFF" w:themeFill="background1"/>
              <w:ind w:right="-3"/>
              <w:rPr>
                <w:sz w:val="24"/>
                <w:szCs w:val="24"/>
              </w:rPr>
            </w:pPr>
            <w:r w:rsidRPr="00C708D8">
              <w:rPr>
                <w:sz w:val="24"/>
                <w:szCs w:val="24"/>
              </w:rPr>
              <w:t>ВСЕГО по НИОКР</w:t>
            </w:r>
          </w:p>
        </w:tc>
        <w:tc>
          <w:tcPr>
            <w:tcW w:w="1417" w:type="dxa"/>
          </w:tcPr>
          <w:p w14:paraId="2C4A6244" w14:textId="77777777" w:rsidR="00DF6332" w:rsidRPr="00E93A33" w:rsidRDefault="00DF6332">
            <w:pPr>
              <w:shd w:val="clear" w:color="auto" w:fill="FFFFFF" w:themeFill="background1"/>
              <w:ind w:right="-3"/>
              <w:jc w:val="center"/>
              <w:rPr>
                <w:sz w:val="24"/>
                <w:szCs w:val="24"/>
              </w:rPr>
            </w:pPr>
          </w:p>
        </w:tc>
      </w:tr>
    </w:tbl>
    <w:p w14:paraId="77BC77C7" w14:textId="77777777" w:rsidR="00681323" w:rsidRPr="00D83DA0" w:rsidRDefault="00681323" w:rsidP="00ED015F">
      <w:pPr>
        <w:shd w:val="clear" w:color="auto" w:fill="FFFFFF" w:themeFill="background1"/>
        <w:rPr>
          <w:color w:val="000000" w:themeColor="text1"/>
        </w:rPr>
      </w:pPr>
      <w:bookmarkStart w:id="11" w:name="_GoBack"/>
      <w:bookmarkEnd w:id="11"/>
    </w:p>
    <w:sectPr w:rsidR="00681323" w:rsidRPr="00D83DA0" w:rsidSect="005F234A">
      <w:pgSz w:w="16838" w:h="11905" w:orient="landscape"/>
      <w:pgMar w:top="1418" w:right="1134" w:bottom="567" w:left="1134" w:header="426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C5C2C" w14:textId="77777777" w:rsidR="0017729C" w:rsidRDefault="0017729C" w:rsidP="00E9153A">
      <w:pPr>
        <w:spacing w:after="0" w:line="240" w:lineRule="auto"/>
      </w:pPr>
      <w:r>
        <w:separator/>
      </w:r>
    </w:p>
  </w:endnote>
  <w:endnote w:type="continuationSeparator" w:id="0">
    <w:p w14:paraId="1C69BE71" w14:textId="77777777" w:rsidR="0017729C" w:rsidRDefault="0017729C" w:rsidP="00E91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7131A" w14:textId="77777777" w:rsidR="0017729C" w:rsidRDefault="0017729C" w:rsidP="00E9153A">
      <w:pPr>
        <w:spacing w:after="0" w:line="240" w:lineRule="auto"/>
      </w:pPr>
      <w:r>
        <w:separator/>
      </w:r>
    </w:p>
  </w:footnote>
  <w:footnote w:type="continuationSeparator" w:id="0">
    <w:p w14:paraId="70B42905" w14:textId="77777777" w:rsidR="0017729C" w:rsidRDefault="0017729C" w:rsidP="00E91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405141"/>
      <w:docPartObj>
        <w:docPartGallery w:val="Page Numbers (Top of Page)"/>
        <w:docPartUnique/>
      </w:docPartObj>
    </w:sdtPr>
    <w:sdtEndPr/>
    <w:sdtContent>
      <w:p w14:paraId="2BC14745" w14:textId="2E2421FC" w:rsidR="00321252" w:rsidRDefault="00321252" w:rsidP="00CF13E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1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3566262"/>
      <w:docPartObj>
        <w:docPartGallery w:val="Page Numbers (Top of Page)"/>
        <w:docPartUnique/>
      </w:docPartObj>
    </w:sdtPr>
    <w:sdtEndPr/>
    <w:sdtContent>
      <w:p w14:paraId="7F99343A" w14:textId="1EEE5CB2" w:rsidR="00321252" w:rsidRDefault="00321252" w:rsidP="00CF13E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1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7F20"/>
    <w:multiLevelType w:val="multilevel"/>
    <w:tmpl w:val="60B211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" w15:restartNumberingAfterBreak="0">
    <w:nsid w:val="02E12490"/>
    <w:multiLevelType w:val="hybridMultilevel"/>
    <w:tmpl w:val="51FA6806"/>
    <w:lvl w:ilvl="0" w:tplc="D48C7FB2">
      <w:start w:val="1"/>
      <w:numFmt w:val="decimal"/>
      <w:lvlText w:val="%1."/>
      <w:lvlJc w:val="left"/>
      <w:pPr>
        <w:ind w:left="103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5205DBD"/>
    <w:multiLevelType w:val="multilevel"/>
    <w:tmpl w:val="EF8C6A8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6743595"/>
    <w:multiLevelType w:val="hybridMultilevel"/>
    <w:tmpl w:val="67545E08"/>
    <w:lvl w:ilvl="0" w:tplc="8964653C">
      <w:start w:val="1"/>
      <w:numFmt w:val="decimal"/>
      <w:lvlText w:val="%1."/>
      <w:lvlJc w:val="left"/>
      <w:pPr>
        <w:ind w:left="3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4" w15:restartNumberingAfterBreak="0">
    <w:nsid w:val="08B126C9"/>
    <w:multiLevelType w:val="hybridMultilevel"/>
    <w:tmpl w:val="31480F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95367AB"/>
    <w:multiLevelType w:val="multilevel"/>
    <w:tmpl w:val="A8929A9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 w15:restartNumberingAfterBreak="0">
    <w:nsid w:val="10A944AE"/>
    <w:multiLevelType w:val="hybridMultilevel"/>
    <w:tmpl w:val="3AA07D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420A2"/>
    <w:multiLevelType w:val="multilevel"/>
    <w:tmpl w:val="27D80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DF084C"/>
    <w:multiLevelType w:val="multilevel"/>
    <w:tmpl w:val="D9A2C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B153C01"/>
    <w:multiLevelType w:val="hybridMultilevel"/>
    <w:tmpl w:val="945AA7E2"/>
    <w:lvl w:ilvl="0" w:tplc="4678F4F2">
      <w:start w:val="1"/>
      <w:numFmt w:val="decimal"/>
      <w:lvlText w:val="%1."/>
      <w:lvlJc w:val="left"/>
      <w:pPr>
        <w:ind w:left="0" w:firstLine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F786515"/>
    <w:multiLevelType w:val="hybridMultilevel"/>
    <w:tmpl w:val="945AA7E2"/>
    <w:lvl w:ilvl="0" w:tplc="4678F4F2">
      <w:start w:val="1"/>
      <w:numFmt w:val="decimal"/>
      <w:lvlText w:val="%1."/>
      <w:lvlJc w:val="left"/>
      <w:pPr>
        <w:ind w:left="0" w:firstLine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438295A"/>
    <w:multiLevelType w:val="multilevel"/>
    <w:tmpl w:val="60B211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2" w15:restartNumberingAfterBreak="0">
    <w:nsid w:val="25E467EF"/>
    <w:multiLevelType w:val="hybridMultilevel"/>
    <w:tmpl w:val="27D0A50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26D627EA"/>
    <w:multiLevelType w:val="hybridMultilevel"/>
    <w:tmpl w:val="E4067A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70816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A467074"/>
    <w:multiLevelType w:val="multilevel"/>
    <w:tmpl w:val="C540BE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6" w15:restartNumberingAfterBreak="0">
    <w:nsid w:val="2B603918"/>
    <w:multiLevelType w:val="multilevel"/>
    <w:tmpl w:val="40264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BDE162C"/>
    <w:multiLevelType w:val="hybridMultilevel"/>
    <w:tmpl w:val="8FECE2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C4C120C"/>
    <w:multiLevelType w:val="multilevel"/>
    <w:tmpl w:val="1BEEF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1862CDD"/>
    <w:multiLevelType w:val="hybridMultilevel"/>
    <w:tmpl w:val="F0BAD4F6"/>
    <w:lvl w:ilvl="0" w:tplc="0419000F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1BA7B05"/>
    <w:multiLevelType w:val="hybridMultilevel"/>
    <w:tmpl w:val="64F0CF22"/>
    <w:lvl w:ilvl="0" w:tplc="4678F4F2">
      <w:start w:val="1"/>
      <w:numFmt w:val="decimal"/>
      <w:lvlText w:val="%1."/>
      <w:lvlJc w:val="left"/>
      <w:pPr>
        <w:ind w:left="357" w:firstLine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31E97B98"/>
    <w:multiLevelType w:val="hybridMultilevel"/>
    <w:tmpl w:val="60C60A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7C5321"/>
    <w:multiLevelType w:val="hybridMultilevel"/>
    <w:tmpl w:val="CCDEF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87E0B"/>
    <w:multiLevelType w:val="hybridMultilevel"/>
    <w:tmpl w:val="C6763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47BC4"/>
    <w:multiLevelType w:val="hybridMultilevel"/>
    <w:tmpl w:val="B8648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E134F"/>
    <w:multiLevelType w:val="multilevel"/>
    <w:tmpl w:val="BE987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89C5665"/>
    <w:multiLevelType w:val="multilevel"/>
    <w:tmpl w:val="B268D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49C25788"/>
    <w:multiLevelType w:val="hybridMultilevel"/>
    <w:tmpl w:val="A54006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DC1215"/>
    <w:multiLevelType w:val="multilevel"/>
    <w:tmpl w:val="28DC0C9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9" w15:restartNumberingAfterBreak="0">
    <w:nsid w:val="4AF4328F"/>
    <w:multiLevelType w:val="multilevel"/>
    <w:tmpl w:val="C4E2B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D1E4957"/>
    <w:multiLevelType w:val="hybridMultilevel"/>
    <w:tmpl w:val="B7A02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085116"/>
    <w:multiLevelType w:val="hybridMultilevel"/>
    <w:tmpl w:val="F16A25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E167279"/>
    <w:multiLevelType w:val="hybridMultilevel"/>
    <w:tmpl w:val="6DB05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FB43C4"/>
    <w:multiLevelType w:val="hybridMultilevel"/>
    <w:tmpl w:val="52A03A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845313"/>
    <w:multiLevelType w:val="multilevel"/>
    <w:tmpl w:val="9A4CFEF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5" w15:restartNumberingAfterBreak="0">
    <w:nsid w:val="515C0006"/>
    <w:multiLevelType w:val="hybridMultilevel"/>
    <w:tmpl w:val="7CF653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AF7D7F"/>
    <w:multiLevelType w:val="hybridMultilevel"/>
    <w:tmpl w:val="F9BE6F5A"/>
    <w:lvl w:ilvl="0" w:tplc="956A8C42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6DA1EE5"/>
    <w:multiLevelType w:val="hybridMultilevel"/>
    <w:tmpl w:val="ED7C42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8811852"/>
    <w:multiLevelType w:val="multilevel"/>
    <w:tmpl w:val="C540BE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9" w15:restartNumberingAfterBreak="0">
    <w:nsid w:val="597108A5"/>
    <w:multiLevelType w:val="hybridMultilevel"/>
    <w:tmpl w:val="59EE6D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450109"/>
    <w:multiLevelType w:val="hybridMultilevel"/>
    <w:tmpl w:val="CB24BB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203518A"/>
    <w:multiLevelType w:val="hybridMultilevel"/>
    <w:tmpl w:val="A8A2043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23736A2"/>
    <w:multiLevelType w:val="hybridMultilevel"/>
    <w:tmpl w:val="89620584"/>
    <w:lvl w:ilvl="0" w:tplc="04190011">
      <w:start w:val="1"/>
      <w:numFmt w:val="decimal"/>
      <w:lvlText w:val="%1)"/>
      <w:lvlJc w:val="left"/>
      <w:pPr>
        <w:ind w:left="1035" w:hanging="360"/>
      </w:p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3" w15:restartNumberingAfterBreak="0">
    <w:nsid w:val="63B30BB2"/>
    <w:multiLevelType w:val="hybridMultilevel"/>
    <w:tmpl w:val="986004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63CE171C"/>
    <w:multiLevelType w:val="hybridMultilevel"/>
    <w:tmpl w:val="7E4CD042"/>
    <w:lvl w:ilvl="0" w:tplc="D6D89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3DB0EC1"/>
    <w:multiLevelType w:val="multilevel"/>
    <w:tmpl w:val="61206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67015BEA"/>
    <w:multiLevelType w:val="hybridMultilevel"/>
    <w:tmpl w:val="64B4ECAC"/>
    <w:lvl w:ilvl="0" w:tplc="C6760EF0">
      <w:start w:val="18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68472787"/>
    <w:multiLevelType w:val="hybridMultilevel"/>
    <w:tmpl w:val="E6C0F0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8FC4D3D"/>
    <w:multiLevelType w:val="multilevel"/>
    <w:tmpl w:val="097AE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692200FA"/>
    <w:multiLevelType w:val="hybridMultilevel"/>
    <w:tmpl w:val="58C630D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0" w15:restartNumberingAfterBreak="0">
    <w:nsid w:val="6A0B7212"/>
    <w:multiLevelType w:val="hybridMultilevel"/>
    <w:tmpl w:val="46D0E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AE5FD1"/>
    <w:multiLevelType w:val="hybridMultilevel"/>
    <w:tmpl w:val="4AFAD6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6AC9734A"/>
    <w:multiLevelType w:val="hybridMultilevel"/>
    <w:tmpl w:val="3AA07D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625C4B"/>
    <w:multiLevelType w:val="hybridMultilevel"/>
    <w:tmpl w:val="7E66A04C"/>
    <w:lvl w:ilvl="0" w:tplc="50A43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4B2AA9"/>
    <w:multiLevelType w:val="hybridMultilevel"/>
    <w:tmpl w:val="34262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BB4732"/>
    <w:multiLevelType w:val="hybridMultilevel"/>
    <w:tmpl w:val="F3327A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 w15:restartNumberingAfterBreak="0">
    <w:nsid w:val="75E655C9"/>
    <w:multiLevelType w:val="hybridMultilevel"/>
    <w:tmpl w:val="E73C69B2"/>
    <w:lvl w:ilvl="0" w:tplc="2F8EB06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76A025A2"/>
    <w:multiLevelType w:val="hybridMultilevel"/>
    <w:tmpl w:val="DB10898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8" w15:restartNumberingAfterBreak="0">
    <w:nsid w:val="771710D4"/>
    <w:multiLevelType w:val="hybridMultilevel"/>
    <w:tmpl w:val="9B823F90"/>
    <w:lvl w:ilvl="0" w:tplc="2FFA0E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 w15:restartNumberingAfterBreak="0">
    <w:nsid w:val="79A03356"/>
    <w:multiLevelType w:val="hybridMultilevel"/>
    <w:tmpl w:val="693C7938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0" w15:restartNumberingAfterBreak="0">
    <w:nsid w:val="79D2451D"/>
    <w:multiLevelType w:val="multilevel"/>
    <w:tmpl w:val="7D524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7AAB4663"/>
    <w:multiLevelType w:val="hybridMultilevel"/>
    <w:tmpl w:val="884EB2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983851"/>
    <w:multiLevelType w:val="hybridMultilevel"/>
    <w:tmpl w:val="143A693A"/>
    <w:lvl w:ilvl="0" w:tplc="896465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3" w15:restartNumberingAfterBreak="0">
    <w:nsid w:val="7D131197"/>
    <w:multiLevelType w:val="hybridMultilevel"/>
    <w:tmpl w:val="9BFCAB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2"/>
  </w:num>
  <w:num w:numId="3">
    <w:abstractNumId w:val="56"/>
  </w:num>
  <w:num w:numId="4">
    <w:abstractNumId w:val="12"/>
  </w:num>
  <w:num w:numId="5">
    <w:abstractNumId w:val="1"/>
  </w:num>
  <w:num w:numId="6">
    <w:abstractNumId w:val="10"/>
  </w:num>
  <w:num w:numId="7">
    <w:abstractNumId w:val="20"/>
  </w:num>
  <w:num w:numId="8">
    <w:abstractNumId w:val="55"/>
  </w:num>
  <w:num w:numId="9">
    <w:abstractNumId w:val="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7"/>
  </w:num>
  <w:num w:numId="12">
    <w:abstractNumId w:val="5"/>
  </w:num>
  <w:num w:numId="13">
    <w:abstractNumId w:val="52"/>
  </w:num>
  <w:num w:numId="14">
    <w:abstractNumId w:val="31"/>
  </w:num>
  <w:num w:numId="15">
    <w:abstractNumId w:val="4"/>
  </w:num>
  <w:num w:numId="16">
    <w:abstractNumId w:val="17"/>
  </w:num>
  <w:num w:numId="17">
    <w:abstractNumId w:val="40"/>
  </w:num>
  <w:num w:numId="18">
    <w:abstractNumId w:val="37"/>
  </w:num>
  <w:num w:numId="19">
    <w:abstractNumId w:val="2"/>
  </w:num>
  <w:num w:numId="20">
    <w:abstractNumId w:val="6"/>
  </w:num>
  <w:num w:numId="21">
    <w:abstractNumId w:val="46"/>
  </w:num>
  <w:num w:numId="22">
    <w:abstractNumId w:val="48"/>
  </w:num>
  <w:num w:numId="23">
    <w:abstractNumId w:val="25"/>
  </w:num>
  <w:num w:numId="24">
    <w:abstractNumId w:val="8"/>
  </w:num>
  <w:num w:numId="25">
    <w:abstractNumId w:val="18"/>
  </w:num>
  <w:num w:numId="26">
    <w:abstractNumId w:val="60"/>
  </w:num>
  <w:num w:numId="27">
    <w:abstractNumId w:val="45"/>
  </w:num>
  <w:num w:numId="28">
    <w:abstractNumId w:val="7"/>
  </w:num>
  <w:num w:numId="29">
    <w:abstractNumId w:val="16"/>
  </w:num>
  <w:num w:numId="30">
    <w:abstractNumId w:val="29"/>
  </w:num>
  <w:num w:numId="31">
    <w:abstractNumId w:val="34"/>
  </w:num>
  <w:num w:numId="32">
    <w:abstractNumId w:val="50"/>
  </w:num>
  <w:num w:numId="33">
    <w:abstractNumId w:val="33"/>
  </w:num>
  <w:num w:numId="34">
    <w:abstractNumId w:val="63"/>
  </w:num>
  <w:num w:numId="35">
    <w:abstractNumId w:val="47"/>
  </w:num>
  <w:num w:numId="36">
    <w:abstractNumId w:val="27"/>
  </w:num>
  <w:num w:numId="37">
    <w:abstractNumId w:val="21"/>
  </w:num>
  <w:num w:numId="38">
    <w:abstractNumId w:val="39"/>
  </w:num>
  <w:num w:numId="39">
    <w:abstractNumId w:val="35"/>
  </w:num>
  <w:num w:numId="40">
    <w:abstractNumId w:val="30"/>
  </w:num>
  <w:num w:numId="41">
    <w:abstractNumId w:val="11"/>
  </w:num>
  <w:num w:numId="42">
    <w:abstractNumId w:val="28"/>
  </w:num>
  <w:num w:numId="43">
    <w:abstractNumId w:val="15"/>
  </w:num>
  <w:num w:numId="44">
    <w:abstractNumId w:val="38"/>
  </w:num>
  <w:num w:numId="45">
    <w:abstractNumId w:val="51"/>
  </w:num>
  <w:num w:numId="46">
    <w:abstractNumId w:val="22"/>
  </w:num>
  <w:num w:numId="47">
    <w:abstractNumId w:val="43"/>
  </w:num>
  <w:num w:numId="48">
    <w:abstractNumId w:val="19"/>
  </w:num>
  <w:num w:numId="49">
    <w:abstractNumId w:val="36"/>
  </w:num>
  <w:num w:numId="50">
    <w:abstractNumId w:val="13"/>
  </w:num>
  <w:num w:numId="51">
    <w:abstractNumId w:val="53"/>
  </w:num>
  <w:num w:numId="52">
    <w:abstractNumId w:val="49"/>
  </w:num>
  <w:num w:numId="53">
    <w:abstractNumId w:val="44"/>
  </w:num>
  <w:num w:numId="54">
    <w:abstractNumId w:val="32"/>
  </w:num>
  <w:num w:numId="55">
    <w:abstractNumId w:val="14"/>
  </w:num>
  <w:num w:numId="56">
    <w:abstractNumId w:val="41"/>
  </w:num>
  <w:num w:numId="57">
    <w:abstractNumId w:val="5"/>
  </w:num>
  <w:num w:numId="58">
    <w:abstractNumId w:val="0"/>
  </w:num>
  <w:num w:numId="59">
    <w:abstractNumId w:val="59"/>
  </w:num>
  <w:num w:numId="60">
    <w:abstractNumId w:val="58"/>
  </w:num>
  <w:num w:numId="61">
    <w:abstractNumId w:val="24"/>
  </w:num>
  <w:num w:numId="62">
    <w:abstractNumId w:val="54"/>
  </w:num>
  <w:num w:numId="63">
    <w:abstractNumId w:val="9"/>
  </w:num>
  <w:num w:numId="64">
    <w:abstractNumId w:val="23"/>
  </w:num>
  <w:num w:numId="65">
    <w:abstractNumId w:val="26"/>
  </w:num>
  <w:num w:numId="66">
    <w:abstractNumId w:val="42"/>
  </w:num>
  <w:num w:numId="67">
    <w:abstractNumId w:val="6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CFA"/>
    <w:rsid w:val="000018C7"/>
    <w:rsid w:val="00003C21"/>
    <w:rsid w:val="000078B7"/>
    <w:rsid w:val="00007D0B"/>
    <w:rsid w:val="0001170E"/>
    <w:rsid w:val="00011A7A"/>
    <w:rsid w:val="00011F87"/>
    <w:rsid w:val="0001269F"/>
    <w:rsid w:val="0001493F"/>
    <w:rsid w:val="00014AEE"/>
    <w:rsid w:val="00015A61"/>
    <w:rsid w:val="00015D45"/>
    <w:rsid w:val="00016105"/>
    <w:rsid w:val="0001677E"/>
    <w:rsid w:val="00020598"/>
    <w:rsid w:val="0002163F"/>
    <w:rsid w:val="000236F3"/>
    <w:rsid w:val="00023C65"/>
    <w:rsid w:val="00024894"/>
    <w:rsid w:val="00024CA7"/>
    <w:rsid w:val="00024E75"/>
    <w:rsid w:val="000260AC"/>
    <w:rsid w:val="00026105"/>
    <w:rsid w:val="0002658C"/>
    <w:rsid w:val="0002688B"/>
    <w:rsid w:val="00027B8E"/>
    <w:rsid w:val="00027F47"/>
    <w:rsid w:val="0003048C"/>
    <w:rsid w:val="00032734"/>
    <w:rsid w:val="00032C31"/>
    <w:rsid w:val="00033523"/>
    <w:rsid w:val="000353DD"/>
    <w:rsid w:val="00036036"/>
    <w:rsid w:val="00037152"/>
    <w:rsid w:val="000402A7"/>
    <w:rsid w:val="000403A1"/>
    <w:rsid w:val="0004059B"/>
    <w:rsid w:val="00040ADF"/>
    <w:rsid w:val="000419E8"/>
    <w:rsid w:val="00044AC7"/>
    <w:rsid w:val="000470CC"/>
    <w:rsid w:val="00047C96"/>
    <w:rsid w:val="00051B6F"/>
    <w:rsid w:val="0005210A"/>
    <w:rsid w:val="0005219A"/>
    <w:rsid w:val="000530ED"/>
    <w:rsid w:val="000535D5"/>
    <w:rsid w:val="00054261"/>
    <w:rsid w:val="000551C1"/>
    <w:rsid w:val="000618FB"/>
    <w:rsid w:val="00061D88"/>
    <w:rsid w:val="00061EFB"/>
    <w:rsid w:val="00062A95"/>
    <w:rsid w:val="0006407E"/>
    <w:rsid w:val="00064E16"/>
    <w:rsid w:val="00064F1E"/>
    <w:rsid w:val="00065286"/>
    <w:rsid w:val="000671D4"/>
    <w:rsid w:val="000738B5"/>
    <w:rsid w:val="00076A2F"/>
    <w:rsid w:val="00076B07"/>
    <w:rsid w:val="00077D91"/>
    <w:rsid w:val="00080E4D"/>
    <w:rsid w:val="0008238D"/>
    <w:rsid w:val="000829E8"/>
    <w:rsid w:val="00084878"/>
    <w:rsid w:val="0008555A"/>
    <w:rsid w:val="00085E5B"/>
    <w:rsid w:val="0008728E"/>
    <w:rsid w:val="0008744C"/>
    <w:rsid w:val="00091D51"/>
    <w:rsid w:val="000926A8"/>
    <w:rsid w:val="00092A2E"/>
    <w:rsid w:val="00092F9F"/>
    <w:rsid w:val="000946AA"/>
    <w:rsid w:val="000963A5"/>
    <w:rsid w:val="000963DE"/>
    <w:rsid w:val="0009723C"/>
    <w:rsid w:val="00097FC2"/>
    <w:rsid w:val="000A25D3"/>
    <w:rsid w:val="000A2654"/>
    <w:rsid w:val="000A266E"/>
    <w:rsid w:val="000A2DF1"/>
    <w:rsid w:val="000A359A"/>
    <w:rsid w:val="000A396A"/>
    <w:rsid w:val="000A3B74"/>
    <w:rsid w:val="000A6DA2"/>
    <w:rsid w:val="000B3DF2"/>
    <w:rsid w:val="000B444F"/>
    <w:rsid w:val="000B45EA"/>
    <w:rsid w:val="000B5A5C"/>
    <w:rsid w:val="000B5AB5"/>
    <w:rsid w:val="000B65F4"/>
    <w:rsid w:val="000B7594"/>
    <w:rsid w:val="000C0AE8"/>
    <w:rsid w:val="000C0BB2"/>
    <w:rsid w:val="000C1789"/>
    <w:rsid w:val="000C203F"/>
    <w:rsid w:val="000C2690"/>
    <w:rsid w:val="000C3D31"/>
    <w:rsid w:val="000C496C"/>
    <w:rsid w:val="000D06EA"/>
    <w:rsid w:val="000D075A"/>
    <w:rsid w:val="000D0E97"/>
    <w:rsid w:val="000D1DDC"/>
    <w:rsid w:val="000D4B5F"/>
    <w:rsid w:val="000D4D47"/>
    <w:rsid w:val="000D5F4D"/>
    <w:rsid w:val="000E0276"/>
    <w:rsid w:val="000E1EF9"/>
    <w:rsid w:val="000E3CE6"/>
    <w:rsid w:val="000E3DAB"/>
    <w:rsid w:val="000E4E9F"/>
    <w:rsid w:val="000E6E65"/>
    <w:rsid w:val="000F0407"/>
    <w:rsid w:val="000F0D9C"/>
    <w:rsid w:val="000F0E96"/>
    <w:rsid w:val="000F1423"/>
    <w:rsid w:val="000F1AC0"/>
    <w:rsid w:val="000F3F4B"/>
    <w:rsid w:val="000F4CA0"/>
    <w:rsid w:val="000F5E79"/>
    <w:rsid w:val="00101DA9"/>
    <w:rsid w:val="00104409"/>
    <w:rsid w:val="00104ABD"/>
    <w:rsid w:val="00106CA4"/>
    <w:rsid w:val="00107ACE"/>
    <w:rsid w:val="001100E5"/>
    <w:rsid w:val="00110379"/>
    <w:rsid w:val="00110C00"/>
    <w:rsid w:val="0011178B"/>
    <w:rsid w:val="001118E4"/>
    <w:rsid w:val="00113386"/>
    <w:rsid w:val="00114DBF"/>
    <w:rsid w:val="00116524"/>
    <w:rsid w:val="001170C8"/>
    <w:rsid w:val="00117A53"/>
    <w:rsid w:val="00121718"/>
    <w:rsid w:val="00121C8D"/>
    <w:rsid w:val="00121F45"/>
    <w:rsid w:val="00121F87"/>
    <w:rsid w:val="00123A82"/>
    <w:rsid w:val="0012409A"/>
    <w:rsid w:val="0012517B"/>
    <w:rsid w:val="00125CED"/>
    <w:rsid w:val="0012725D"/>
    <w:rsid w:val="00127B30"/>
    <w:rsid w:val="00127E6B"/>
    <w:rsid w:val="00130EAF"/>
    <w:rsid w:val="00131C51"/>
    <w:rsid w:val="001320C7"/>
    <w:rsid w:val="00133117"/>
    <w:rsid w:val="001359A1"/>
    <w:rsid w:val="00136364"/>
    <w:rsid w:val="00136583"/>
    <w:rsid w:val="0013675D"/>
    <w:rsid w:val="001377C6"/>
    <w:rsid w:val="00137BFE"/>
    <w:rsid w:val="00137D4C"/>
    <w:rsid w:val="00141AE8"/>
    <w:rsid w:val="00141C7A"/>
    <w:rsid w:val="00142B06"/>
    <w:rsid w:val="001437B0"/>
    <w:rsid w:val="0015088B"/>
    <w:rsid w:val="001558BE"/>
    <w:rsid w:val="001569ED"/>
    <w:rsid w:val="00156BF6"/>
    <w:rsid w:val="001575C3"/>
    <w:rsid w:val="001578EF"/>
    <w:rsid w:val="00162249"/>
    <w:rsid w:val="0016265C"/>
    <w:rsid w:val="00162E5B"/>
    <w:rsid w:val="00163718"/>
    <w:rsid w:val="0016451E"/>
    <w:rsid w:val="00164FD3"/>
    <w:rsid w:val="00165A63"/>
    <w:rsid w:val="001676A0"/>
    <w:rsid w:val="00167E7E"/>
    <w:rsid w:val="00171EE8"/>
    <w:rsid w:val="001729ED"/>
    <w:rsid w:val="00172E61"/>
    <w:rsid w:val="001744C8"/>
    <w:rsid w:val="0017559F"/>
    <w:rsid w:val="001766E2"/>
    <w:rsid w:val="00176A9D"/>
    <w:rsid w:val="00176D81"/>
    <w:rsid w:val="0017729C"/>
    <w:rsid w:val="00180387"/>
    <w:rsid w:val="001812B9"/>
    <w:rsid w:val="00181EF0"/>
    <w:rsid w:val="001822B5"/>
    <w:rsid w:val="00182636"/>
    <w:rsid w:val="00182DFD"/>
    <w:rsid w:val="001835EC"/>
    <w:rsid w:val="001856B1"/>
    <w:rsid w:val="00186574"/>
    <w:rsid w:val="00186BDD"/>
    <w:rsid w:val="001872C3"/>
    <w:rsid w:val="001879EC"/>
    <w:rsid w:val="00187A18"/>
    <w:rsid w:val="00190D97"/>
    <w:rsid w:val="0019135D"/>
    <w:rsid w:val="00191A43"/>
    <w:rsid w:val="00192A75"/>
    <w:rsid w:val="00193BF4"/>
    <w:rsid w:val="001945C9"/>
    <w:rsid w:val="00194B5A"/>
    <w:rsid w:val="00194B6A"/>
    <w:rsid w:val="00195C64"/>
    <w:rsid w:val="00196421"/>
    <w:rsid w:val="001965F9"/>
    <w:rsid w:val="001A0C58"/>
    <w:rsid w:val="001A3C25"/>
    <w:rsid w:val="001A41A8"/>
    <w:rsid w:val="001A4DF2"/>
    <w:rsid w:val="001A58D8"/>
    <w:rsid w:val="001A66F7"/>
    <w:rsid w:val="001A73C4"/>
    <w:rsid w:val="001A79C5"/>
    <w:rsid w:val="001A7B29"/>
    <w:rsid w:val="001B090D"/>
    <w:rsid w:val="001B2A44"/>
    <w:rsid w:val="001B2D3E"/>
    <w:rsid w:val="001B304B"/>
    <w:rsid w:val="001B43B2"/>
    <w:rsid w:val="001B46DA"/>
    <w:rsid w:val="001B727C"/>
    <w:rsid w:val="001B7752"/>
    <w:rsid w:val="001C4DBC"/>
    <w:rsid w:val="001C4E21"/>
    <w:rsid w:val="001C5005"/>
    <w:rsid w:val="001C533B"/>
    <w:rsid w:val="001C5582"/>
    <w:rsid w:val="001D2042"/>
    <w:rsid w:val="001D2A13"/>
    <w:rsid w:val="001D2FDC"/>
    <w:rsid w:val="001D34D0"/>
    <w:rsid w:val="001D3E19"/>
    <w:rsid w:val="001D78A4"/>
    <w:rsid w:val="001E15A9"/>
    <w:rsid w:val="001E213B"/>
    <w:rsid w:val="001E2C60"/>
    <w:rsid w:val="001E2E4D"/>
    <w:rsid w:val="001E2F99"/>
    <w:rsid w:val="001E32FE"/>
    <w:rsid w:val="001E47EE"/>
    <w:rsid w:val="001E48BE"/>
    <w:rsid w:val="001E57E9"/>
    <w:rsid w:val="001E5C7B"/>
    <w:rsid w:val="001E642C"/>
    <w:rsid w:val="001E75FD"/>
    <w:rsid w:val="001E7617"/>
    <w:rsid w:val="001F035B"/>
    <w:rsid w:val="001F1330"/>
    <w:rsid w:val="001F1378"/>
    <w:rsid w:val="001F340F"/>
    <w:rsid w:val="001F6232"/>
    <w:rsid w:val="002006AA"/>
    <w:rsid w:val="00200EBB"/>
    <w:rsid w:val="00201F52"/>
    <w:rsid w:val="002021EA"/>
    <w:rsid w:val="0020558C"/>
    <w:rsid w:val="00205D39"/>
    <w:rsid w:val="0020670A"/>
    <w:rsid w:val="00207A8B"/>
    <w:rsid w:val="002113FF"/>
    <w:rsid w:val="00211679"/>
    <w:rsid w:val="002148A7"/>
    <w:rsid w:val="0021637F"/>
    <w:rsid w:val="00217466"/>
    <w:rsid w:val="00217487"/>
    <w:rsid w:val="00221FF5"/>
    <w:rsid w:val="00221FFC"/>
    <w:rsid w:val="002231EC"/>
    <w:rsid w:val="00223547"/>
    <w:rsid w:val="00225399"/>
    <w:rsid w:val="002253C0"/>
    <w:rsid w:val="002257BD"/>
    <w:rsid w:val="002257C5"/>
    <w:rsid w:val="00225EA0"/>
    <w:rsid w:val="0022680C"/>
    <w:rsid w:val="00226BE1"/>
    <w:rsid w:val="00227735"/>
    <w:rsid w:val="00230749"/>
    <w:rsid w:val="00230DE9"/>
    <w:rsid w:val="00232FBC"/>
    <w:rsid w:val="0023391D"/>
    <w:rsid w:val="002344AA"/>
    <w:rsid w:val="00234D53"/>
    <w:rsid w:val="00235BCD"/>
    <w:rsid w:val="00235C63"/>
    <w:rsid w:val="00235C8E"/>
    <w:rsid w:val="00235F15"/>
    <w:rsid w:val="00235F73"/>
    <w:rsid w:val="00236D58"/>
    <w:rsid w:val="00237B91"/>
    <w:rsid w:val="00240C60"/>
    <w:rsid w:val="00241B2C"/>
    <w:rsid w:val="002436F9"/>
    <w:rsid w:val="0024511A"/>
    <w:rsid w:val="00245828"/>
    <w:rsid w:val="00247083"/>
    <w:rsid w:val="00247A06"/>
    <w:rsid w:val="00251C53"/>
    <w:rsid w:val="002532E0"/>
    <w:rsid w:val="00253D90"/>
    <w:rsid w:val="002542FE"/>
    <w:rsid w:val="0025455B"/>
    <w:rsid w:val="00254ECA"/>
    <w:rsid w:val="00254F7C"/>
    <w:rsid w:val="00255F70"/>
    <w:rsid w:val="00256904"/>
    <w:rsid w:val="002571B8"/>
    <w:rsid w:val="00262423"/>
    <w:rsid w:val="00262FD4"/>
    <w:rsid w:val="0026312D"/>
    <w:rsid w:val="0026440C"/>
    <w:rsid w:val="002649C4"/>
    <w:rsid w:val="00264E58"/>
    <w:rsid w:val="0026553F"/>
    <w:rsid w:val="002660BB"/>
    <w:rsid w:val="00266143"/>
    <w:rsid w:val="0026795E"/>
    <w:rsid w:val="00267DC3"/>
    <w:rsid w:val="00270A85"/>
    <w:rsid w:val="00270D1A"/>
    <w:rsid w:val="00271DFD"/>
    <w:rsid w:val="002729F5"/>
    <w:rsid w:val="002745AD"/>
    <w:rsid w:val="00277809"/>
    <w:rsid w:val="00277F2D"/>
    <w:rsid w:val="0028280C"/>
    <w:rsid w:val="00282DBE"/>
    <w:rsid w:val="00282EF2"/>
    <w:rsid w:val="00282F43"/>
    <w:rsid w:val="0028558C"/>
    <w:rsid w:val="00285615"/>
    <w:rsid w:val="00286303"/>
    <w:rsid w:val="00291259"/>
    <w:rsid w:val="002962E8"/>
    <w:rsid w:val="002964EF"/>
    <w:rsid w:val="00296B82"/>
    <w:rsid w:val="00297030"/>
    <w:rsid w:val="00297163"/>
    <w:rsid w:val="00297553"/>
    <w:rsid w:val="002A0667"/>
    <w:rsid w:val="002A0ACA"/>
    <w:rsid w:val="002A1358"/>
    <w:rsid w:val="002A1450"/>
    <w:rsid w:val="002A1647"/>
    <w:rsid w:val="002A373B"/>
    <w:rsid w:val="002A403E"/>
    <w:rsid w:val="002A57A3"/>
    <w:rsid w:val="002A6431"/>
    <w:rsid w:val="002A6817"/>
    <w:rsid w:val="002B0AC6"/>
    <w:rsid w:val="002B0DFE"/>
    <w:rsid w:val="002B1601"/>
    <w:rsid w:val="002B18C1"/>
    <w:rsid w:val="002B1B78"/>
    <w:rsid w:val="002B1BF6"/>
    <w:rsid w:val="002B2168"/>
    <w:rsid w:val="002B2CE5"/>
    <w:rsid w:val="002B6743"/>
    <w:rsid w:val="002B7350"/>
    <w:rsid w:val="002C33B1"/>
    <w:rsid w:val="002C38B7"/>
    <w:rsid w:val="002D0103"/>
    <w:rsid w:val="002D0E34"/>
    <w:rsid w:val="002D13AE"/>
    <w:rsid w:val="002D1D21"/>
    <w:rsid w:val="002D1F95"/>
    <w:rsid w:val="002D2EB7"/>
    <w:rsid w:val="002D5CA1"/>
    <w:rsid w:val="002D6B03"/>
    <w:rsid w:val="002E023A"/>
    <w:rsid w:val="002E1BCD"/>
    <w:rsid w:val="002E2E4E"/>
    <w:rsid w:val="002E5014"/>
    <w:rsid w:val="002E7809"/>
    <w:rsid w:val="002E7EE2"/>
    <w:rsid w:val="002F0604"/>
    <w:rsid w:val="002F07C0"/>
    <w:rsid w:val="002F15F2"/>
    <w:rsid w:val="002F19AA"/>
    <w:rsid w:val="002F1CCD"/>
    <w:rsid w:val="002F2829"/>
    <w:rsid w:val="002F32A8"/>
    <w:rsid w:val="002F44C8"/>
    <w:rsid w:val="002F50D4"/>
    <w:rsid w:val="002F7E95"/>
    <w:rsid w:val="003005BE"/>
    <w:rsid w:val="00300ADC"/>
    <w:rsid w:val="00302C48"/>
    <w:rsid w:val="00302E34"/>
    <w:rsid w:val="00303A5D"/>
    <w:rsid w:val="00304822"/>
    <w:rsid w:val="00304FBC"/>
    <w:rsid w:val="003067D1"/>
    <w:rsid w:val="00306D3C"/>
    <w:rsid w:val="003103F8"/>
    <w:rsid w:val="00310707"/>
    <w:rsid w:val="00311A5B"/>
    <w:rsid w:val="003152D1"/>
    <w:rsid w:val="00315747"/>
    <w:rsid w:val="00316F97"/>
    <w:rsid w:val="00320AA9"/>
    <w:rsid w:val="00320F52"/>
    <w:rsid w:val="00321252"/>
    <w:rsid w:val="00322C3D"/>
    <w:rsid w:val="003234A4"/>
    <w:rsid w:val="0032393A"/>
    <w:rsid w:val="003248EE"/>
    <w:rsid w:val="003258E8"/>
    <w:rsid w:val="0032715B"/>
    <w:rsid w:val="00327F10"/>
    <w:rsid w:val="0033466D"/>
    <w:rsid w:val="003348E0"/>
    <w:rsid w:val="003352FD"/>
    <w:rsid w:val="00337E05"/>
    <w:rsid w:val="00340CBE"/>
    <w:rsid w:val="00341E8D"/>
    <w:rsid w:val="00343769"/>
    <w:rsid w:val="00346254"/>
    <w:rsid w:val="003502ED"/>
    <w:rsid w:val="0035034F"/>
    <w:rsid w:val="00350D1E"/>
    <w:rsid w:val="00351E72"/>
    <w:rsid w:val="00352BC9"/>
    <w:rsid w:val="00352F93"/>
    <w:rsid w:val="0035444A"/>
    <w:rsid w:val="00354B32"/>
    <w:rsid w:val="00354E3F"/>
    <w:rsid w:val="00355A87"/>
    <w:rsid w:val="00356752"/>
    <w:rsid w:val="003577FB"/>
    <w:rsid w:val="0036071C"/>
    <w:rsid w:val="003621E8"/>
    <w:rsid w:val="003626EF"/>
    <w:rsid w:val="00363133"/>
    <w:rsid w:val="003654AB"/>
    <w:rsid w:val="0036710D"/>
    <w:rsid w:val="003671A0"/>
    <w:rsid w:val="00367776"/>
    <w:rsid w:val="0037026C"/>
    <w:rsid w:val="00371F8D"/>
    <w:rsid w:val="00373544"/>
    <w:rsid w:val="00373815"/>
    <w:rsid w:val="003741FA"/>
    <w:rsid w:val="003748CF"/>
    <w:rsid w:val="00375FFC"/>
    <w:rsid w:val="003766DA"/>
    <w:rsid w:val="00377665"/>
    <w:rsid w:val="00377D9C"/>
    <w:rsid w:val="00380FEF"/>
    <w:rsid w:val="00381A92"/>
    <w:rsid w:val="003822D7"/>
    <w:rsid w:val="00382510"/>
    <w:rsid w:val="00385263"/>
    <w:rsid w:val="00385455"/>
    <w:rsid w:val="00385CFA"/>
    <w:rsid w:val="00386FDF"/>
    <w:rsid w:val="003876D4"/>
    <w:rsid w:val="00390235"/>
    <w:rsid w:val="0039135A"/>
    <w:rsid w:val="00391AAB"/>
    <w:rsid w:val="00392076"/>
    <w:rsid w:val="0039242A"/>
    <w:rsid w:val="003928D8"/>
    <w:rsid w:val="0039319E"/>
    <w:rsid w:val="00394082"/>
    <w:rsid w:val="00394F5B"/>
    <w:rsid w:val="00394FE2"/>
    <w:rsid w:val="00395234"/>
    <w:rsid w:val="0039536D"/>
    <w:rsid w:val="003971B0"/>
    <w:rsid w:val="003A0F14"/>
    <w:rsid w:val="003A208F"/>
    <w:rsid w:val="003A2833"/>
    <w:rsid w:val="003A33E3"/>
    <w:rsid w:val="003A49F2"/>
    <w:rsid w:val="003A57E4"/>
    <w:rsid w:val="003B03FB"/>
    <w:rsid w:val="003B0B6A"/>
    <w:rsid w:val="003B2ACF"/>
    <w:rsid w:val="003B5797"/>
    <w:rsid w:val="003B623A"/>
    <w:rsid w:val="003B6547"/>
    <w:rsid w:val="003B7632"/>
    <w:rsid w:val="003B7AD1"/>
    <w:rsid w:val="003C1093"/>
    <w:rsid w:val="003C15EB"/>
    <w:rsid w:val="003C25E7"/>
    <w:rsid w:val="003C2DB8"/>
    <w:rsid w:val="003C4F81"/>
    <w:rsid w:val="003D0FA5"/>
    <w:rsid w:val="003D3F25"/>
    <w:rsid w:val="003D439A"/>
    <w:rsid w:val="003D7116"/>
    <w:rsid w:val="003D7EF4"/>
    <w:rsid w:val="003D7F90"/>
    <w:rsid w:val="003E18D2"/>
    <w:rsid w:val="003E18DC"/>
    <w:rsid w:val="003E247D"/>
    <w:rsid w:val="003E2E13"/>
    <w:rsid w:val="003E409C"/>
    <w:rsid w:val="003E46D6"/>
    <w:rsid w:val="003F27C0"/>
    <w:rsid w:val="003F2997"/>
    <w:rsid w:val="003F37F9"/>
    <w:rsid w:val="003F43A7"/>
    <w:rsid w:val="003F49EB"/>
    <w:rsid w:val="004012D7"/>
    <w:rsid w:val="004026D1"/>
    <w:rsid w:val="00402C57"/>
    <w:rsid w:val="00402F3A"/>
    <w:rsid w:val="004035CC"/>
    <w:rsid w:val="00406ABA"/>
    <w:rsid w:val="0040700E"/>
    <w:rsid w:val="0040723F"/>
    <w:rsid w:val="00407BF2"/>
    <w:rsid w:val="00407DDE"/>
    <w:rsid w:val="00410449"/>
    <w:rsid w:val="00410B50"/>
    <w:rsid w:val="00410C80"/>
    <w:rsid w:val="00410D38"/>
    <w:rsid w:val="00411A42"/>
    <w:rsid w:val="00413078"/>
    <w:rsid w:val="0041464F"/>
    <w:rsid w:val="004152C8"/>
    <w:rsid w:val="00415F19"/>
    <w:rsid w:val="00417C8B"/>
    <w:rsid w:val="00420F19"/>
    <w:rsid w:val="00421536"/>
    <w:rsid w:val="004231CF"/>
    <w:rsid w:val="0042589F"/>
    <w:rsid w:val="00425FCB"/>
    <w:rsid w:val="00426082"/>
    <w:rsid w:val="00427782"/>
    <w:rsid w:val="00427EC1"/>
    <w:rsid w:val="00430157"/>
    <w:rsid w:val="004302D4"/>
    <w:rsid w:val="00430465"/>
    <w:rsid w:val="00431A9A"/>
    <w:rsid w:val="00431C94"/>
    <w:rsid w:val="00432B2F"/>
    <w:rsid w:val="00433293"/>
    <w:rsid w:val="00434039"/>
    <w:rsid w:val="004357DA"/>
    <w:rsid w:val="004368D6"/>
    <w:rsid w:val="0044106A"/>
    <w:rsid w:val="00443DC8"/>
    <w:rsid w:val="0044686A"/>
    <w:rsid w:val="00447408"/>
    <w:rsid w:val="00447E4F"/>
    <w:rsid w:val="00450590"/>
    <w:rsid w:val="00452AC4"/>
    <w:rsid w:val="00453A98"/>
    <w:rsid w:val="00453C4A"/>
    <w:rsid w:val="00455646"/>
    <w:rsid w:val="00456AC6"/>
    <w:rsid w:val="004617C2"/>
    <w:rsid w:val="00461C58"/>
    <w:rsid w:val="00462283"/>
    <w:rsid w:val="00463806"/>
    <w:rsid w:val="004642B3"/>
    <w:rsid w:val="00464F17"/>
    <w:rsid w:val="00465DD2"/>
    <w:rsid w:val="0046790D"/>
    <w:rsid w:val="00467995"/>
    <w:rsid w:val="0047226E"/>
    <w:rsid w:val="0047260E"/>
    <w:rsid w:val="00472EC9"/>
    <w:rsid w:val="0047330A"/>
    <w:rsid w:val="00474FE3"/>
    <w:rsid w:val="00475702"/>
    <w:rsid w:val="00475FBD"/>
    <w:rsid w:val="00476103"/>
    <w:rsid w:val="00477D11"/>
    <w:rsid w:val="0048065A"/>
    <w:rsid w:val="004825F8"/>
    <w:rsid w:val="00483840"/>
    <w:rsid w:val="00486B13"/>
    <w:rsid w:val="00487C53"/>
    <w:rsid w:val="00487FEA"/>
    <w:rsid w:val="0049118A"/>
    <w:rsid w:val="00491B07"/>
    <w:rsid w:val="004938B9"/>
    <w:rsid w:val="00493F0B"/>
    <w:rsid w:val="00493FBE"/>
    <w:rsid w:val="004947BC"/>
    <w:rsid w:val="004956DA"/>
    <w:rsid w:val="00495ABE"/>
    <w:rsid w:val="00496581"/>
    <w:rsid w:val="00496F3D"/>
    <w:rsid w:val="004A1C2E"/>
    <w:rsid w:val="004A2FF7"/>
    <w:rsid w:val="004A3D9F"/>
    <w:rsid w:val="004A40A2"/>
    <w:rsid w:val="004A40B7"/>
    <w:rsid w:val="004A4784"/>
    <w:rsid w:val="004A4D43"/>
    <w:rsid w:val="004A722F"/>
    <w:rsid w:val="004A7F7E"/>
    <w:rsid w:val="004B0AEF"/>
    <w:rsid w:val="004B1382"/>
    <w:rsid w:val="004B13C2"/>
    <w:rsid w:val="004B43E7"/>
    <w:rsid w:val="004B560F"/>
    <w:rsid w:val="004B5BD2"/>
    <w:rsid w:val="004C1599"/>
    <w:rsid w:val="004C20E1"/>
    <w:rsid w:val="004C2AB5"/>
    <w:rsid w:val="004C2E2D"/>
    <w:rsid w:val="004C3E53"/>
    <w:rsid w:val="004C4F3C"/>
    <w:rsid w:val="004C68EF"/>
    <w:rsid w:val="004C7729"/>
    <w:rsid w:val="004D1660"/>
    <w:rsid w:val="004D2987"/>
    <w:rsid w:val="004D586B"/>
    <w:rsid w:val="004D64DF"/>
    <w:rsid w:val="004E0CFB"/>
    <w:rsid w:val="004E1443"/>
    <w:rsid w:val="004E21F7"/>
    <w:rsid w:val="004E22C5"/>
    <w:rsid w:val="004E43EE"/>
    <w:rsid w:val="004E4510"/>
    <w:rsid w:val="004E624B"/>
    <w:rsid w:val="004E689A"/>
    <w:rsid w:val="004E6A3C"/>
    <w:rsid w:val="004F126B"/>
    <w:rsid w:val="004F490B"/>
    <w:rsid w:val="004F6588"/>
    <w:rsid w:val="005006AF"/>
    <w:rsid w:val="00502A2B"/>
    <w:rsid w:val="0050352B"/>
    <w:rsid w:val="005043D0"/>
    <w:rsid w:val="00505594"/>
    <w:rsid w:val="00505984"/>
    <w:rsid w:val="00506702"/>
    <w:rsid w:val="00506725"/>
    <w:rsid w:val="005067C3"/>
    <w:rsid w:val="00506C22"/>
    <w:rsid w:val="00506E96"/>
    <w:rsid w:val="005071A1"/>
    <w:rsid w:val="00511DD5"/>
    <w:rsid w:val="00511EAC"/>
    <w:rsid w:val="005146D2"/>
    <w:rsid w:val="00515907"/>
    <w:rsid w:val="00517104"/>
    <w:rsid w:val="00517C35"/>
    <w:rsid w:val="005202A3"/>
    <w:rsid w:val="0052087A"/>
    <w:rsid w:val="00520C59"/>
    <w:rsid w:val="00521A0A"/>
    <w:rsid w:val="00522B49"/>
    <w:rsid w:val="0052436C"/>
    <w:rsid w:val="005244EC"/>
    <w:rsid w:val="00524EE1"/>
    <w:rsid w:val="00525C4C"/>
    <w:rsid w:val="00525D38"/>
    <w:rsid w:val="005261DD"/>
    <w:rsid w:val="00526E5C"/>
    <w:rsid w:val="005275EB"/>
    <w:rsid w:val="00527F20"/>
    <w:rsid w:val="0053059A"/>
    <w:rsid w:val="00530CEA"/>
    <w:rsid w:val="00530FE3"/>
    <w:rsid w:val="00531D79"/>
    <w:rsid w:val="005321CC"/>
    <w:rsid w:val="00532A88"/>
    <w:rsid w:val="00532DE0"/>
    <w:rsid w:val="005332E2"/>
    <w:rsid w:val="00533954"/>
    <w:rsid w:val="0053403F"/>
    <w:rsid w:val="00540663"/>
    <w:rsid w:val="00540807"/>
    <w:rsid w:val="00540C77"/>
    <w:rsid w:val="0054106E"/>
    <w:rsid w:val="005426ED"/>
    <w:rsid w:val="00542849"/>
    <w:rsid w:val="00542A45"/>
    <w:rsid w:val="00542D42"/>
    <w:rsid w:val="00543F0A"/>
    <w:rsid w:val="00545F3E"/>
    <w:rsid w:val="0054617B"/>
    <w:rsid w:val="0054666A"/>
    <w:rsid w:val="00546F08"/>
    <w:rsid w:val="00551F70"/>
    <w:rsid w:val="00552248"/>
    <w:rsid w:val="00552335"/>
    <w:rsid w:val="005530F9"/>
    <w:rsid w:val="005532BC"/>
    <w:rsid w:val="00553591"/>
    <w:rsid w:val="00553816"/>
    <w:rsid w:val="00553B61"/>
    <w:rsid w:val="00553DB4"/>
    <w:rsid w:val="00554028"/>
    <w:rsid w:val="00555B56"/>
    <w:rsid w:val="00556A37"/>
    <w:rsid w:val="00557261"/>
    <w:rsid w:val="00557C0E"/>
    <w:rsid w:val="00557D75"/>
    <w:rsid w:val="00557E70"/>
    <w:rsid w:val="00557F5D"/>
    <w:rsid w:val="00560F45"/>
    <w:rsid w:val="00561A71"/>
    <w:rsid w:val="00562077"/>
    <w:rsid w:val="00562116"/>
    <w:rsid w:val="0056333E"/>
    <w:rsid w:val="00563440"/>
    <w:rsid w:val="00564671"/>
    <w:rsid w:val="005649A2"/>
    <w:rsid w:val="00564BFC"/>
    <w:rsid w:val="005669E9"/>
    <w:rsid w:val="00567136"/>
    <w:rsid w:val="00567829"/>
    <w:rsid w:val="0056789F"/>
    <w:rsid w:val="00567BAB"/>
    <w:rsid w:val="005735D2"/>
    <w:rsid w:val="005739E0"/>
    <w:rsid w:val="00573AB0"/>
    <w:rsid w:val="00575919"/>
    <w:rsid w:val="00576026"/>
    <w:rsid w:val="0057725C"/>
    <w:rsid w:val="0058036C"/>
    <w:rsid w:val="00581084"/>
    <w:rsid w:val="00582114"/>
    <w:rsid w:val="00583377"/>
    <w:rsid w:val="00583E7E"/>
    <w:rsid w:val="0058648C"/>
    <w:rsid w:val="00587DF3"/>
    <w:rsid w:val="00592CDB"/>
    <w:rsid w:val="0059392C"/>
    <w:rsid w:val="005947AB"/>
    <w:rsid w:val="00597185"/>
    <w:rsid w:val="00597DD4"/>
    <w:rsid w:val="00597DEA"/>
    <w:rsid w:val="005A10EC"/>
    <w:rsid w:val="005A19E1"/>
    <w:rsid w:val="005A1D57"/>
    <w:rsid w:val="005A21D7"/>
    <w:rsid w:val="005A2D96"/>
    <w:rsid w:val="005A4B58"/>
    <w:rsid w:val="005A64C6"/>
    <w:rsid w:val="005A76FF"/>
    <w:rsid w:val="005A789D"/>
    <w:rsid w:val="005B07BE"/>
    <w:rsid w:val="005B135B"/>
    <w:rsid w:val="005B2162"/>
    <w:rsid w:val="005B4A6A"/>
    <w:rsid w:val="005B5A38"/>
    <w:rsid w:val="005B5A9C"/>
    <w:rsid w:val="005B667A"/>
    <w:rsid w:val="005B7196"/>
    <w:rsid w:val="005B7845"/>
    <w:rsid w:val="005B797A"/>
    <w:rsid w:val="005B798D"/>
    <w:rsid w:val="005C0AF4"/>
    <w:rsid w:val="005C2AA4"/>
    <w:rsid w:val="005C49AA"/>
    <w:rsid w:val="005C60D5"/>
    <w:rsid w:val="005C667B"/>
    <w:rsid w:val="005C6DFF"/>
    <w:rsid w:val="005D0826"/>
    <w:rsid w:val="005D1004"/>
    <w:rsid w:val="005D23C3"/>
    <w:rsid w:val="005D25C7"/>
    <w:rsid w:val="005D2DD1"/>
    <w:rsid w:val="005D3435"/>
    <w:rsid w:val="005D447C"/>
    <w:rsid w:val="005D574D"/>
    <w:rsid w:val="005D6B7F"/>
    <w:rsid w:val="005E2618"/>
    <w:rsid w:val="005E2829"/>
    <w:rsid w:val="005F0A0F"/>
    <w:rsid w:val="005F234A"/>
    <w:rsid w:val="005F2C93"/>
    <w:rsid w:val="005F6EFF"/>
    <w:rsid w:val="005F7C0B"/>
    <w:rsid w:val="00601EC3"/>
    <w:rsid w:val="006039EC"/>
    <w:rsid w:val="00604867"/>
    <w:rsid w:val="006050C1"/>
    <w:rsid w:val="00606F63"/>
    <w:rsid w:val="006072B9"/>
    <w:rsid w:val="00607346"/>
    <w:rsid w:val="00610B6B"/>
    <w:rsid w:val="00611002"/>
    <w:rsid w:val="00613613"/>
    <w:rsid w:val="00613C45"/>
    <w:rsid w:val="00615E60"/>
    <w:rsid w:val="0061611F"/>
    <w:rsid w:val="006166D6"/>
    <w:rsid w:val="006168AF"/>
    <w:rsid w:val="00616972"/>
    <w:rsid w:val="006172F3"/>
    <w:rsid w:val="00617877"/>
    <w:rsid w:val="006215FF"/>
    <w:rsid w:val="00621BEA"/>
    <w:rsid w:val="00623AC2"/>
    <w:rsid w:val="006242D7"/>
    <w:rsid w:val="00626B49"/>
    <w:rsid w:val="006276C6"/>
    <w:rsid w:val="0063058C"/>
    <w:rsid w:val="0063375C"/>
    <w:rsid w:val="00637168"/>
    <w:rsid w:val="00637477"/>
    <w:rsid w:val="00641AAA"/>
    <w:rsid w:val="006425C4"/>
    <w:rsid w:val="00643051"/>
    <w:rsid w:val="00643376"/>
    <w:rsid w:val="00645270"/>
    <w:rsid w:val="006460C7"/>
    <w:rsid w:val="00646EB5"/>
    <w:rsid w:val="006473DA"/>
    <w:rsid w:val="006475B7"/>
    <w:rsid w:val="006478AA"/>
    <w:rsid w:val="006500A2"/>
    <w:rsid w:val="00650E30"/>
    <w:rsid w:val="006517C7"/>
    <w:rsid w:val="0065261D"/>
    <w:rsid w:val="006529BB"/>
    <w:rsid w:val="00655620"/>
    <w:rsid w:val="006556B5"/>
    <w:rsid w:val="00655E4D"/>
    <w:rsid w:val="006576B9"/>
    <w:rsid w:val="006579BC"/>
    <w:rsid w:val="00657EDA"/>
    <w:rsid w:val="0066003A"/>
    <w:rsid w:val="00660318"/>
    <w:rsid w:val="00662221"/>
    <w:rsid w:val="00665360"/>
    <w:rsid w:val="00665504"/>
    <w:rsid w:val="00665ACA"/>
    <w:rsid w:val="00665E6E"/>
    <w:rsid w:val="0066629D"/>
    <w:rsid w:val="00666457"/>
    <w:rsid w:val="00667E8A"/>
    <w:rsid w:val="006706EF"/>
    <w:rsid w:val="00674ED1"/>
    <w:rsid w:val="006763B3"/>
    <w:rsid w:val="00677C31"/>
    <w:rsid w:val="00677D60"/>
    <w:rsid w:val="00681323"/>
    <w:rsid w:val="00681BE5"/>
    <w:rsid w:val="006846AD"/>
    <w:rsid w:val="00684901"/>
    <w:rsid w:val="00685191"/>
    <w:rsid w:val="0068685A"/>
    <w:rsid w:val="00686B52"/>
    <w:rsid w:val="0068770E"/>
    <w:rsid w:val="006902A8"/>
    <w:rsid w:val="00690754"/>
    <w:rsid w:val="0069178F"/>
    <w:rsid w:val="00692013"/>
    <w:rsid w:val="00692149"/>
    <w:rsid w:val="00693CE8"/>
    <w:rsid w:val="006944BA"/>
    <w:rsid w:val="00695CAA"/>
    <w:rsid w:val="00695F44"/>
    <w:rsid w:val="006972B8"/>
    <w:rsid w:val="00697BE2"/>
    <w:rsid w:val="00697D43"/>
    <w:rsid w:val="006A113C"/>
    <w:rsid w:val="006A156A"/>
    <w:rsid w:val="006A1C16"/>
    <w:rsid w:val="006A2246"/>
    <w:rsid w:val="006A307E"/>
    <w:rsid w:val="006A5283"/>
    <w:rsid w:val="006A5526"/>
    <w:rsid w:val="006A60A4"/>
    <w:rsid w:val="006A7290"/>
    <w:rsid w:val="006A7D0A"/>
    <w:rsid w:val="006B04A5"/>
    <w:rsid w:val="006B2BC8"/>
    <w:rsid w:val="006B4625"/>
    <w:rsid w:val="006B4AA8"/>
    <w:rsid w:val="006B4B2E"/>
    <w:rsid w:val="006B5AA3"/>
    <w:rsid w:val="006B5B47"/>
    <w:rsid w:val="006B704A"/>
    <w:rsid w:val="006C063C"/>
    <w:rsid w:val="006C3282"/>
    <w:rsid w:val="006C41B3"/>
    <w:rsid w:val="006C663E"/>
    <w:rsid w:val="006C76E4"/>
    <w:rsid w:val="006C7837"/>
    <w:rsid w:val="006D16E2"/>
    <w:rsid w:val="006D195F"/>
    <w:rsid w:val="006D2E40"/>
    <w:rsid w:val="006D501D"/>
    <w:rsid w:val="006D5F92"/>
    <w:rsid w:val="006D7704"/>
    <w:rsid w:val="006E0080"/>
    <w:rsid w:val="006E3E75"/>
    <w:rsid w:val="006E4822"/>
    <w:rsid w:val="006E4829"/>
    <w:rsid w:val="006E4A1F"/>
    <w:rsid w:val="006E4FE7"/>
    <w:rsid w:val="006E5EEC"/>
    <w:rsid w:val="006E7506"/>
    <w:rsid w:val="006F10AD"/>
    <w:rsid w:val="006F2981"/>
    <w:rsid w:val="006F31DF"/>
    <w:rsid w:val="006F3D5F"/>
    <w:rsid w:val="006F4DF0"/>
    <w:rsid w:val="006F6E1D"/>
    <w:rsid w:val="006F6FD5"/>
    <w:rsid w:val="006F7DE6"/>
    <w:rsid w:val="007004AB"/>
    <w:rsid w:val="007017F1"/>
    <w:rsid w:val="0070233E"/>
    <w:rsid w:val="0070296C"/>
    <w:rsid w:val="0070304D"/>
    <w:rsid w:val="00705BAC"/>
    <w:rsid w:val="00706529"/>
    <w:rsid w:val="007074D6"/>
    <w:rsid w:val="00707598"/>
    <w:rsid w:val="00713300"/>
    <w:rsid w:val="0071576E"/>
    <w:rsid w:val="00716050"/>
    <w:rsid w:val="007171C7"/>
    <w:rsid w:val="0071784C"/>
    <w:rsid w:val="00722A3B"/>
    <w:rsid w:val="00723481"/>
    <w:rsid w:val="0072364C"/>
    <w:rsid w:val="00723B16"/>
    <w:rsid w:val="0072429A"/>
    <w:rsid w:val="00724420"/>
    <w:rsid w:val="00724D94"/>
    <w:rsid w:val="00725D0E"/>
    <w:rsid w:val="00726995"/>
    <w:rsid w:val="00727B6B"/>
    <w:rsid w:val="00727C7B"/>
    <w:rsid w:val="00730696"/>
    <w:rsid w:val="00733D45"/>
    <w:rsid w:val="00734286"/>
    <w:rsid w:val="0073445A"/>
    <w:rsid w:val="007348BD"/>
    <w:rsid w:val="007365CA"/>
    <w:rsid w:val="007405BD"/>
    <w:rsid w:val="0074154A"/>
    <w:rsid w:val="00742C08"/>
    <w:rsid w:val="00742C88"/>
    <w:rsid w:val="00742CDF"/>
    <w:rsid w:val="007434A3"/>
    <w:rsid w:val="00743D67"/>
    <w:rsid w:val="00746076"/>
    <w:rsid w:val="00747FEA"/>
    <w:rsid w:val="007518B3"/>
    <w:rsid w:val="0075240C"/>
    <w:rsid w:val="00752AD0"/>
    <w:rsid w:val="00753392"/>
    <w:rsid w:val="00753720"/>
    <w:rsid w:val="00754E6E"/>
    <w:rsid w:val="00755140"/>
    <w:rsid w:val="00755C7E"/>
    <w:rsid w:val="00756A89"/>
    <w:rsid w:val="00756CC2"/>
    <w:rsid w:val="007575E6"/>
    <w:rsid w:val="0075765D"/>
    <w:rsid w:val="00761159"/>
    <w:rsid w:val="00761492"/>
    <w:rsid w:val="00761AF0"/>
    <w:rsid w:val="0076249B"/>
    <w:rsid w:val="00763604"/>
    <w:rsid w:val="007666B6"/>
    <w:rsid w:val="00766F4C"/>
    <w:rsid w:val="007705F7"/>
    <w:rsid w:val="00770BF3"/>
    <w:rsid w:val="00771FB3"/>
    <w:rsid w:val="0077216A"/>
    <w:rsid w:val="00772E0C"/>
    <w:rsid w:val="00773027"/>
    <w:rsid w:val="00773D81"/>
    <w:rsid w:val="007757F1"/>
    <w:rsid w:val="00776711"/>
    <w:rsid w:val="00776712"/>
    <w:rsid w:val="007805D6"/>
    <w:rsid w:val="007818BD"/>
    <w:rsid w:val="00781E0B"/>
    <w:rsid w:val="00781E7E"/>
    <w:rsid w:val="00783857"/>
    <w:rsid w:val="00783B64"/>
    <w:rsid w:val="00784BB2"/>
    <w:rsid w:val="00784C5A"/>
    <w:rsid w:val="00784CE4"/>
    <w:rsid w:val="0078576C"/>
    <w:rsid w:val="0078602F"/>
    <w:rsid w:val="00786287"/>
    <w:rsid w:val="0078714F"/>
    <w:rsid w:val="00787A55"/>
    <w:rsid w:val="007908BA"/>
    <w:rsid w:val="007910D9"/>
    <w:rsid w:val="007913C6"/>
    <w:rsid w:val="007940C4"/>
    <w:rsid w:val="0079543A"/>
    <w:rsid w:val="00795A6A"/>
    <w:rsid w:val="00795BB1"/>
    <w:rsid w:val="007962E7"/>
    <w:rsid w:val="007968BA"/>
    <w:rsid w:val="007977D7"/>
    <w:rsid w:val="007A0A3C"/>
    <w:rsid w:val="007A1543"/>
    <w:rsid w:val="007A2C82"/>
    <w:rsid w:val="007A2F23"/>
    <w:rsid w:val="007A3569"/>
    <w:rsid w:val="007A5434"/>
    <w:rsid w:val="007A5A67"/>
    <w:rsid w:val="007A7B5A"/>
    <w:rsid w:val="007B2150"/>
    <w:rsid w:val="007B2F33"/>
    <w:rsid w:val="007B2FE2"/>
    <w:rsid w:val="007B3930"/>
    <w:rsid w:val="007B3F57"/>
    <w:rsid w:val="007B433F"/>
    <w:rsid w:val="007B5187"/>
    <w:rsid w:val="007B55CC"/>
    <w:rsid w:val="007B6A42"/>
    <w:rsid w:val="007C13DA"/>
    <w:rsid w:val="007C1A55"/>
    <w:rsid w:val="007C1F75"/>
    <w:rsid w:val="007C298B"/>
    <w:rsid w:val="007C2D5D"/>
    <w:rsid w:val="007C3493"/>
    <w:rsid w:val="007C56AC"/>
    <w:rsid w:val="007C5C0C"/>
    <w:rsid w:val="007D02E5"/>
    <w:rsid w:val="007D0554"/>
    <w:rsid w:val="007D15E4"/>
    <w:rsid w:val="007D3B1E"/>
    <w:rsid w:val="007D4566"/>
    <w:rsid w:val="007D4A4D"/>
    <w:rsid w:val="007D5034"/>
    <w:rsid w:val="007D5244"/>
    <w:rsid w:val="007D6F2A"/>
    <w:rsid w:val="007D7C7E"/>
    <w:rsid w:val="007D7CEF"/>
    <w:rsid w:val="007E1CB9"/>
    <w:rsid w:val="007E2E27"/>
    <w:rsid w:val="007E3F5E"/>
    <w:rsid w:val="007E4DAB"/>
    <w:rsid w:val="007E648C"/>
    <w:rsid w:val="007E788D"/>
    <w:rsid w:val="007F0243"/>
    <w:rsid w:val="007F2752"/>
    <w:rsid w:val="007F4BE6"/>
    <w:rsid w:val="007F55E6"/>
    <w:rsid w:val="007F6163"/>
    <w:rsid w:val="007F7708"/>
    <w:rsid w:val="0080070B"/>
    <w:rsid w:val="008021BE"/>
    <w:rsid w:val="00802F87"/>
    <w:rsid w:val="00803076"/>
    <w:rsid w:val="00803CDC"/>
    <w:rsid w:val="00803D8B"/>
    <w:rsid w:val="00804CC6"/>
    <w:rsid w:val="00804F7B"/>
    <w:rsid w:val="00805671"/>
    <w:rsid w:val="00807559"/>
    <w:rsid w:val="008076A2"/>
    <w:rsid w:val="00810C13"/>
    <w:rsid w:val="00812DEC"/>
    <w:rsid w:val="008159F1"/>
    <w:rsid w:val="00815E97"/>
    <w:rsid w:val="008163D3"/>
    <w:rsid w:val="0081690A"/>
    <w:rsid w:val="00816E44"/>
    <w:rsid w:val="00820EA3"/>
    <w:rsid w:val="008215B3"/>
    <w:rsid w:val="0082223C"/>
    <w:rsid w:val="0082262B"/>
    <w:rsid w:val="008240B8"/>
    <w:rsid w:val="008243DE"/>
    <w:rsid w:val="008265CD"/>
    <w:rsid w:val="00827F72"/>
    <w:rsid w:val="00831A4D"/>
    <w:rsid w:val="008356AB"/>
    <w:rsid w:val="00835AF3"/>
    <w:rsid w:val="00837B7E"/>
    <w:rsid w:val="00837E48"/>
    <w:rsid w:val="008420A8"/>
    <w:rsid w:val="008421A8"/>
    <w:rsid w:val="00844BB4"/>
    <w:rsid w:val="00845638"/>
    <w:rsid w:val="008523C9"/>
    <w:rsid w:val="0085243C"/>
    <w:rsid w:val="0085296E"/>
    <w:rsid w:val="008537DC"/>
    <w:rsid w:val="00854027"/>
    <w:rsid w:val="00854FA4"/>
    <w:rsid w:val="00856E5B"/>
    <w:rsid w:val="008577BD"/>
    <w:rsid w:val="00860834"/>
    <w:rsid w:val="00860AE3"/>
    <w:rsid w:val="00860C4E"/>
    <w:rsid w:val="0086148D"/>
    <w:rsid w:val="00864A5B"/>
    <w:rsid w:val="00864BD0"/>
    <w:rsid w:val="008662AF"/>
    <w:rsid w:val="008666D2"/>
    <w:rsid w:val="008668EA"/>
    <w:rsid w:val="0087059D"/>
    <w:rsid w:val="008709EE"/>
    <w:rsid w:val="00870D85"/>
    <w:rsid w:val="0087205F"/>
    <w:rsid w:val="0087310D"/>
    <w:rsid w:val="00873C42"/>
    <w:rsid w:val="00875687"/>
    <w:rsid w:val="00875867"/>
    <w:rsid w:val="0087593A"/>
    <w:rsid w:val="0087597B"/>
    <w:rsid w:val="00877D21"/>
    <w:rsid w:val="00877D43"/>
    <w:rsid w:val="00880CE6"/>
    <w:rsid w:val="00883F76"/>
    <w:rsid w:val="00884F2B"/>
    <w:rsid w:val="00886184"/>
    <w:rsid w:val="008867F2"/>
    <w:rsid w:val="00886E06"/>
    <w:rsid w:val="0089098C"/>
    <w:rsid w:val="008913B2"/>
    <w:rsid w:val="008917A2"/>
    <w:rsid w:val="00891AED"/>
    <w:rsid w:val="00892139"/>
    <w:rsid w:val="00892512"/>
    <w:rsid w:val="00893FA7"/>
    <w:rsid w:val="00894DC4"/>
    <w:rsid w:val="00895B12"/>
    <w:rsid w:val="00896506"/>
    <w:rsid w:val="00897516"/>
    <w:rsid w:val="0089790B"/>
    <w:rsid w:val="008A0A0A"/>
    <w:rsid w:val="008A6829"/>
    <w:rsid w:val="008A6D0A"/>
    <w:rsid w:val="008B00AA"/>
    <w:rsid w:val="008B22CD"/>
    <w:rsid w:val="008B28C5"/>
    <w:rsid w:val="008B316E"/>
    <w:rsid w:val="008B3741"/>
    <w:rsid w:val="008B4063"/>
    <w:rsid w:val="008B4C59"/>
    <w:rsid w:val="008B4E4A"/>
    <w:rsid w:val="008B6304"/>
    <w:rsid w:val="008B7D0A"/>
    <w:rsid w:val="008C22A4"/>
    <w:rsid w:val="008C2737"/>
    <w:rsid w:val="008C2EF5"/>
    <w:rsid w:val="008C2FDE"/>
    <w:rsid w:val="008D0E3B"/>
    <w:rsid w:val="008D21F5"/>
    <w:rsid w:val="008D245B"/>
    <w:rsid w:val="008D4215"/>
    <w:rsid w:val="008D46BF"/>
    <w:rsid w:val="008D55C5"/>
    <w:rsid w:val="008D5C90"/>
    <w:rsid w:val="008D66A3"/>
    <w:rsid w:val="008D7123"/>
    <w:rsid w:val="008E045F"/>
    <w:rsid w:val="008E0807"/>
    <w:rsid w:val="008E0DAA"/>
    <w:rsid w:val="008E2540"/>
    <w:rsid w:val="008E2AC2"/>
    <w:rsid w:val="008E2D11"/>
    <w:rsid w:val="008E32CA"/>
    <w:rsid w:val="008E3CB5"/>
    <w:rsid w:val="008E3E30"/>
    <w:rsid w:val="008E43D6"/>
    <w:rsid w:val="008E4D56"/>
    <w:rsid w:val="008E50B3"/>
    <w:rsid w:val="008E67CF"/>
    <w:rsid w:val="008E7ABD"/>
    <w:rsid w:val="008E7DF3"/>
    <w:rsid w:val="008F084C"/>
    <w:rsid w:val="008F12A2"/>
    <w:rsid w:val="008F2F6E"/>
    <w:rsid w:val="008F3CFC"/>
    <w:rsid w:val="008F545A"/>
    <w:rsid w:val="008F58FE"/>
    <w:rsid w:val="008F6897"/>
    <w:rsid w:val="00900D63"/>
    <w:rsid w:val="009010AA"/>
    <w:rsid w:val="00901529"/>
    <w:rsid w:val="00902408"/>
    <w:rsid w:val="00903B48"/>
    <w:rsid w:val="00903D42"/>
    <w:rsid w:val="009048A6"/>
    <w:rsid w:val="00906E7B"/>
    <w:rsid w:val="00907AF3"/>
    <w:rsid w:val="00910A02"/>
    <w:rsid w:val="00914189"/>
    <w:rsid w:val="00915F16"/>
    <w:rsid w:val="009165AE"/>
    <w:rsid w:val="0092082B"/>
    <w:rsid w:val="00920B6C"/>
    <w:rsid w:val="00920FBF"/>
    <w:rsid w:val="0092105B"/>
    <w:rsid w:val="00924115"/>
    <w:rsid w:val="00925B69"/>
    <w:rsid w:val="00925DD0"/>
    <w:rsid w:val="00926678"/>
    <w:rsid w:val="009276AB"/>
    <w:rsid w:val="009337BC"/>
    <w:rsid w:val="009354A9"/>
    <w:rsid w:val="009404DE"/>
    <w:rsid w:val="009419C0"/>
    <w:rsid w:val="00944DCA"/>
    <w:rsid w:val="00945F83"/>
    <w:rsid w:val="00946CBA"/>
    <w:rsid w:val="00946D88"/>
    <w:rsid w:val="00947D3E"/>
    <w:rsid w:val="00947E4F"/>
    <w:rsid w:val="00952467"/>
    <w:rsid w:val="0095396C"/>
    <w:rsid w:val="00954CC2"/>
    <w:rsid w:val="00955170"/>
    <w:rsid w:val="00955314"/>
    <w:rsid w:val="00956A6E"/>
    <w:rsid w:val="009578AA"/>
    <w:rsid w:val="00961D38"/>
    <w:rsid w:val="00962E6B"/>
    <w:rsid w:val="00963848"/>
    <w:rsid w:val="009641D1"/>
    <w:rsid w:val="00964B0F"/>
    <w:rsid w:val="00965156"/>
    <w:rsid w:val="009651C0"/>
    <w:rsid w:val="00965AAB"/>
    <w:rsid w:val="00967E0B"/>
    <w:rsid w:val="00970C08"/>
    <w:rsid w:val="00973BB6"/>
    <w:rsid w:val="009745DB"/>
    <w:rsid w:val="0097523C"/>
    <w:rsid w:val="009756CF"/>
    <w:rsid w:val="00975A4B"/>
    <w:rsid w:val="009766CC"/>
    <w:rsid w:val="0097715D"/>
    <w:rsid w:val="00980CF4"/>
    <w:rsid w:val="009811E3"/>
    <w:rsid w:val="009819E7"/>
    <w:rsid w:val="009829FA"/>
    <w:rsid w:val="00982F79"/>
    <w:rsid w:val="00983AC2"/>
    <w:rsid w:val="00984F28"/>
    <w:rsid w:val="009854B6"/>
    <w:rsid w:val="00986C08"/>
    <w:rsid w:val="00991C5E"/>
    <w:rsid w:val="009920C6"/>
    <w:rsid w:val="009924F0"/>
    <w:rsid w:val="00993BAB"/>
    <w:rsid w:val="00993F5A"/>
    <w:rsid w:val="009941DA"/>
    <w:rsid w:val="00996741"/>
    <w:rsid w:val="00996CF8"/>
    <w:rsid w:val="009A00FD"/>
    <w:rsid w:val="009A01D5"/>
    <w:rsid w:val="009A0628"/>
    <w:rsid w:val="009A0CF6"/>
    <w:rsid w:val="009A1A84"/>
    <w:rsid w:val="009A3C03"/>
    <w:rsid w:val="009A3C17"/>
    <w:rsid w:val="009A7A18"/>
    <w:rsid w:val="009B0310"/>
    <w:rsid w:val="009B0E0B"/>
    <w:rsid w:val="009B3938"/>
    <w:rsid w:val="009B6093"/>
    <w:rsid w:val="009B6471"/>
    <w:rsid w:val="009B6861"/>
    <w:rsid w:val="009B6D5E"/>
    <w:rsid w:val="009B79B3"/>
    <w:rsid w:val="009C4B07"/>
    <w:rsid w:val="009C7527"/>
    <w:rsid w:val="009D1067"/>
    <w:rsid w:val="009D2FB5"/>
    <w:rsid w:val="009D317C"/>
    <w:rsid w:val="009D33D9"/>
    <w:rsid w:val="009D39B7"/>
    <w:rsid w:val="009D3E54"/>
    <w:rsid w:val="009D714D"/>
    <w:rsid w:val="009D72A8"/>
    <w:rsid w:val="009D7761"/>
    <w:rsid w:val="009D7784"/>
    <w:rsid w:val="009E040A"/>
    <w:rsid w:val="009E05E3"/>
    <w:rsid w:val="009E05EF"/>
    <w:rsid w:val="009E073E"/>
    <w:rsid w:val="009E1E90"/>
    <w:rsid w:val="009E3FA5"/>
    <w:rsid w:val="009E56C0"/>
    <w:rsid w:val="009E61E7"/>
    <w:rsid w:val="009E6515"/>
    <w:rsid w:val="009E6BF4"/>
    <w:rsid w:val="009E6C34"/>
    <w:rsid w:val="009E7FFE"/>
    <w:rsid w:val="009F03A6"/>
    <w:rsid w:val="009F0685"/>
    <w:rsid w:val="009F0D87"/>
    <w:rsid w:val="009F0DC8"/>
    <w:rsid w:val="009F3D8D"/>
    <w:rsid w:val="009F3E6E"/>
    <w:rsid w:val="009F5D82"/>
    <w:rsid w:val="009F5E23"/>
    <w:rsid w:val="00A00A8D"/>
    <w:rsid w:val="00A02395"/>
    <w:rsid w:val="00A02941"/>
    <w:rsid w:val="00A05B0D"/>
    <w:rsid w:val="00A07D0E"/>
    <w:rsid w:val="00A10414"/>
    <w:rsid w:val="00A10F4E"/>
    <w:rsid w:val="00A13AF2"/>
    <w:rsid w:val="00A149F0"/>
    <w:rsid w:val="00A16C57"/>
    <w:rsid w:val="00A16F03"/>
    <w:rsid w:val="00A17AED"/>
    <w:rsid w:val="00A17CBB"/>
    <w:rsid w:val="00A21006"/>
    <w:rsid w:val="00A24162"/>
    <w:rsid w:val="00A27F6A"/>
    <w:rsid w:val="00A30461"/>
    <w:rsid w:val="00A309D6"/>
    <w:rsid w:val="00A30D5C"/>
    <w:rsid w:val="00A31180"/>
    <w:rsid w:val="00A31291"/>
    <w:rsid w:val="00A338A1"/>
    <w:rsid w:val="00A33DCA"/>
    <w:rsid w:val="00A33E7D"/>
    <w:rsid w:val="00A34267"/>
    <w:rsid w:val="00A40D64"/>
    <w:rsid w:val="00A4127B"/>
    <w:rsid w:val="00A44F95"/>
    <w:rsid w:val="00A4561F"/>
    <w:rsid w:val="00A458B8"/>
    <w:rsid w:val="00A464B8"/>
    <w:rsid w:val="00A46B13"/>
    <w:rsid w:val="00A47B90"/>
    <w:rsid w:val="00A5089E"/>
    <w:rsid w:val="00A50CC8"/>
    <w:rsid w:val="00A5293D"/>
    <w:rsid w:val="00A52FD6"/>
    <w:rsid w:val="00A53895"/>
    <w:rsid w:val="00A543C9"/>
    <w:rsid w:val="00A545BA"/>
    <w:rsid w:val="00A57160"/>
    <w:rsid w:val="00A57311"/>
    <w:rsid w:val="00A60808"/>
    <w:rsid w:val="00A621E7"/>
    <w:rsid w:val="00A62859"/>
    <w:rsid w:val="00A65944"/>
    <w:rsid w:val="00A65F4E"/>
    <w:rsid w:val="00A669DD"/>
    <w:rsid w:val="00A70FCB"/>
    <w:rsid w:val="00A7124B"/>
    <w:rsid w:val="00A71B3F"/>
    <w:rsid w:val="00A726CB"/>
    <w:rsid w:val="00A72D7A"/>
    <w:rsid w:val="00A72DC7"/>
    <w:rsid w:val="00A72F5B"/>
    <w:rsid w:val="00A76BE0"/>
    <w:rsid w:val="00A83E8C"/>
    <w:rsid w:val="00A86202"/>
    <w:rsid w:val="00A86B0E"/>
    <w:rsid w:val="00A901E7"/>
    <w:rsid w:val="00A90409"/>
    <w:rsid w:val="00A93456"/>
    <w:rsid w:val="00A93E3B"/>
    <w:rsid w:val="00A94890"/>
    <w:rsid w:val="00A948AE"/>
    <w:rsid w:val="00A94D87"/>
    <w:rsid w:val="00A95557"/>
    <w:rsid w:val="00A9640A"/>
    <w:rsid w:val="00A967B3"/>
    <w:rsid w:val="00A9791D"/>
    <w:rsid w:val="00A97B44"/>
    <w:rsid w:val="00AA0C57"/>
    <w:rsid w:val="00AA1CBA"/>
    <w:rsid w:val="00AA21C3"/>
    <w:rsid w:val="00AA382A"/>
    <w:rsid w:val="00AA6293"/>
    <w:rsid w:val="00AA667B"/>
    <w:rsid w:val="00AA6C1D"/>
    <w:rsid w:val="00AA7231"/>
    <w:rsid w:val="00AA7338"/>
    <w:rsid w:val="00AB06E6"/>
    <w:rsid w:val="00AB14D0"/>
    <w:rsid w:val="00AB153D"/>
    <w:rsid w:val="00AB1769"/>
    <w:rsid w:val="00AB43F1"/>
    <w:rsid w:val="00AB48F7"/>
    <w:rsid w:val="00AB7117"/>
    <w:rsid w:val="00AB795D"/>
    <w:rsid w:val="00AC0E8B"/>
    <w:rsid w:val="00AC1D3D"/>
    <w:rsid w:val="00AC2102"/>
    <w:rsid w:val="00AC29ED"/>
    <w:rsid w:val="00AC3323"/>
    <w:rsid w:val="00AC4A34"/>
    <w:rsid w:val="00AC6AA8"/>
    <w:rsid w:val="00AD51B4"/>
    <w:rsid w:val="00AD5A2C"/>
    <w:rsid w:val="00AE182E"/>
    <w:rsid w:val="00AE1931"/>
    <w:rsid w:val="00AE25F5"/>
    <w:rsid w:val="00AE36A1"/>
    <w:rsid w:val="00AE43FC"/>
    <w:rsid w:val="00AE69B2"/>
    <w:rsid w:val="00AF02F6"/>
    <w:rsid w:val="00AF16CB"/>
    <w:rsid w:val="00AF1B41"/>
    <w:rsid w:val="00AF1FDD"/>
    <w:rsid w:val="00AF2B03"/>
    <w:rsid w:val="00AF3665"/>
    <w:rsid w:val="00AF434D"/>
    <w:rsid w:val="00B00284"/>
    <w:rsid w:val="00B01200"/>
    <w:rsid w:val="00B018A3"/>
    <w:rsid w:val="00B01FFD"/>
    <w:rsid w:val="00B0214F"/>
    <w:rsid w:val="00B02FA6"/>
    <w:rsid w:val="00B036AA"/>
    <w:rsid w:val="00B03BB8"/>
    <w:rsid w:val="00B0410D"/>
    <w:rsid w:val="00B05030"/>
    <w:rsid w:val="00B05298"/>
    <w:rsid w:val="00B06261"/>
    <w:rsid w:val="00B06F26"/>
    <w:rsid w:val="00B07FEF"/>
    <w:rsid w:val="00B10071"/>
    <w:rsid w:val="00B104B8"/>
    <w:rsid w:val="00B10E2F"/>
    <w:rsid w:val="00B110FE"/>
    <w:rsid w:val="00B11494"/>
    <w:rsid w:val="00B11CFF"/>
    <w:rsid w:val="00B12B4D"/>
    <w:rsid w:val="00B13671"/>
    <w:rsid w:val="00B1668F"/>
    <w:rsid w:val="00B170D7"/>
    <w:rsid w:val="00B17298"/>
    <w:rsid w:val="00B20D69"/>
    <w:rsid w:val="00B217E8"/>
    <w:rsid w:val="00B24C38"/>
    <w:rsid w:val="00B2550B"/>
    <w:rsid w:val="00B25826"/>
    <w:rsid w:val="00B26A15"/>
    <w:rsid w:val="00B26D09"/>
    <w:rsid w:val="00B301BA"/>
    <w:rsid w:val="00B30B35"/>
    <w:rsid w:val="00B30EC5"/>
    <w:rsid w:val="00B3215E"/>
    <w:rsid w:val="00B32EF8"/>
    <w:rsid w:val="00B340DD"/>
    <w:rsid w:val="00B34A41"/>
    <w:rsid w:val="00B35EEF"/>
    <w:rsid w:val="00B37EE8"/>
    <w:rsid w:val="00B4041B"/>
    <w:rsid w:val="00B405C7"/>
    <w:rsid w:val="00B406D8"/>
    <w:rsid w:val="00B40778"/>
    <w:rsid w:val="00B4104E"/>
    <w:rsid w:val="00B412E5"/>
    <w:rsid w:val="00B41749"/>
    <w:rsid w:val="00B41EEB"/>
    <w:rsid w:val="00B42808"/>
    <w:rsid w:val="00B4283F"/>
    <w:rsid w:val="00B43329"/>
    <w:rsid w:val="00B45E3A"/>
    <w:rsid w:val="00B465A5"/>
    <w:rsid w:val="00B46D36"/>
    <w:rsid w:val="00B46FE1"/>
    <w:rsid w:val="00B47080"/>
    <w:rsid w:val="00B473F8"/>
    <w:rsid w:val="00B500D5"/>
    <w:rsid w:val="00B50E11"/>
    <w:rsid w:val="00B50EC1"/>
    <w:rsid w:val="00B51C9E"/>
    <w:rsid w:val="00B54CD5"/>
    <w:rsid w:val="00B55083"/>
    <w:rsid w:val="00B5528B"/>
    <w:rsid w:val="00B5642D"/>
    <w:rsid w:val="00B56FF1"/>
    <w:rsid w:val="00B60767"/>
    <w:rsid w:val="00B609D6"/>
    <w:rsid w:val="00B625AB"/>
    <w:rsid w:val="00B62B7F"/>
    <w:rsid w:val="00B62E8D"/>
    <w:rsid w:val="00B6437D"/>
    <w:rsid w:val="00B647EE"/>
    <w:rsid w:val="00B64951"/>
    <w:rsid w:val="00B65500"/>
    <w:rsid w:val="00B669FD"/>
    <w:rsid w:val="00B6733B"/>
    <w:rsid w:val="00B67C39"/>
    <w:rsid w:val="00B7059A"/>
    <w:rsid w:val="00B7061B"/>
    <w:rsid w:val="00B7110C"/>
    <w:rsid w:val="00B71D20"/>
    <w:rsid w:val="00B72B0B"/>
    <w:rsid w:val="00B73171"/>
    <w:rsid w:val="00B74C78"/>
    <w:rsid w:val="00B7527F"/>
    <w:rsid w:val="00B7693F"/>
    <w:rsid w:val="00B812CE"/>
    <w:rsid w:val="00B8288D"/>
    <w:rsid w:val="00B83C13"/>
    <w:rsid w:val="00B86E6D"/>
    <w:rsid w:val="00B91B48"/>
    <w:rsid w:val="00B91C3F"/>
    <w:rsid w:val="00B93522"/>
    <w:rsid w:val="00B940F9"/>
    <w:rsid w:val="00B9471D"/>
    <w:rsid w:val="00B961A5"/>
    <w:rsid w:val="00B96B72"/>
    <w:rsid w:val="00B96E71"/>
    <w:rsid w:val="00B97354"/>
    <w:rsid w:val="00BA0A1F"/>
    <w:rsid w:val="00BA0A63"/>
    <w:rsid w:val="00BA2A49"/>
    <w:rsid w:val="00BA2E54"/>
    <w:rsid w:val="00BA3544"/>
    <w:rsid w:val="00BA393E"/>
    <w:rsid w:val="00BA3D0B"/>
    <w:rsid w:val="00BA4169"/>
    <w:rsid w:val="00BA41FE"/>
    <w:rsid w:val="00BA4285"/>
    <w:rsid w:val="00BA49DE"/>
    <w:rsid w:val="00BA4E11"/>
    <w:rsid w:val="00BA4EB3"/>
    <w:rsid w:val="00BA4EC2"/>
    <w:rsid w:val="00BA5575"/>
    <w:rsid w:val="00BA6BCD"/>
    <w:rsid w:val="00BA7E6F"/>
    <w:rsid w:val="00BB0250"/>
    <w:rsid w:val="00BB329F"/>
    <w:rsid w:val="00BB3F3E"/>
    <w:rsid w:val="00BB4D1D"/>
    <w:rsid w:val="00BB7EC5"/>
    <w:rsid w:val="00BC073E"/>
    <w:rsid w:val="00BC0A99"/>
    <w:rsid w:val="00BC1220"/>
    <w:rsid w:val="00BC2438"/>
    <w:rsid w:val="00BC293A"/>
    <w:rsid w:val="00BC2A67"/>
    <w:rsid w:val="00BC2A9B"/>
    <w:rsid w:val="00BC3B18"/>
    <w:rsid w:val="00BC698B"/>
    <w:rsid w:val="00BC6C21"/>
    <w:rsid w:val="00BC72F3"/>
    <w:rsid w:val="00BC739B"/>
    <w:rsid w:val="00BD0845"/>
    <w:rsid w:val="00BD0E1A"/>
    <w:rsid w:val="00BD4400"/>
    <w:rsid w:val="00BD6133"/>
    <w:rsid w:val="00BD6729"/>
    <w:rsid w:val="00BE0349"/>
    <w:rsid w:val="00BE1332"/>
    <w:rsid w:val="00BE1AAB"/>
    <w:rsid w:val="00BE1F47"/>
    <w:rsid w:val="00BE4590"/>
    <w:rsid w:val="00BE4961"/>
    <w:rsid w:val="00BE4CA1"/>
    <w:rsid w:val="00BE59ED"/>
    <w:rsid w:val="00BE6F9F"/>
    <w:rsid w:val="00BE6FDB"/>
    <w:rsid w:val="00BE7A57"/>
    <w:rsid w:val="00BF1057"/>
    <w:rsid w:val="00BF106D"/>
    <w:rsid w:val="00BF13BF"/>
    <w:rsid w:val="00BF20CB"/>
    <w:rsid w:val="00BF235D"/>
    <w:rsid w:val="00BF3A20"/>
    <w:rsid w:val="00BF5B67"/>
    <w:rsid w:val="00BF6495"/>
    <w:rsid w:val="00BF6555"/>
    <w:rsid w:val="00BF75E4"/>
    <w:rsid w:val="00C02D67"/>
    <w:rsid w:val="00C051BD"/>
    <w:rsid w:val="00C05D81"/>
    <w:rsid w:val="00C119A6"/>
    <w:rsid w:val="00C11F26"/>
    <w:rsid w:val="00C121AE"/>
    <w:rsid w:val="00C13776"/>
    <w:rsid w:val="00C15E92"/>
    <w:rsid w:val="00C21146"/>
    <w:rsid w:val="00C22A82"/>
    <w:rsid w:val="00C25510"/>
    <w:rsid w:val="00C2667C"/>
    <w:rsid w:val="00C2704E"/>
    <w:rsid w:val="00C27876"/>
    <w:rsid w:val="00C30D71"/>
    <w:rsid w:val="00C315F3"/>
    <w:rsid w:val="00C31E10"/>
    <w:rsid w:val="00C320B5"/>
    <w:rsid w:val="00C33E29"/>
    <w:rsid w:val="00C343FF"/>
    <w:rsid w:val="00C35615"/>
    <w:rsid w:val="00C35917"/>
    <w:rsid w:val="00C400F2"/>
    <w:rsid w:val="00C42066"/>
    <w:rsid w:val="00C42C3C"/>
    <w:rsid w:val="00C434B0"/>
    <w:rsid w:val="00C45780"/>
    <w:rsid w:val="00C46B74"/>
    <w:rsid w:val="00C46F94"/>
    <w:rsid w:val="00C47C38"/>
    <w:rsid w:val="00C5107F"/>
    <w:rsid w:val="00C516A7"/>
    <w:rsid w:val="00C526AD"/>
    <w:rsid w:val="00C54617"/>
    <w:rsid w:val="00C56627"/>
    <w:rsid w:val="00C60926"/>
    <w:rsid w:val="00C609A1"/>
    <w:rsid w:val="00C60BEE"/>
    <w:rsid w:val="00C61561"/>
    <w:rsid w:val="00C63B7C"/>
    <w:rsid w:val="00C63BEC"/>
    <w:rsid w:val="00C6430C"/>
    <w:rsid w:val="00C64A57"/>
    <w:rsid w:val="00C64BBE"/>
    <w:rsid w:val="00C65B34"/>
    <w:rsid w:val="00C65DE6"/>
    <w:rsid w:val="00C65E0D"/>
    <w:rsid w:val="00C6639A"/>
    <w:rsid w:val="00C6691F"/>
    <w:rsid w:val="00C66C12"/>
    <w:rsid w:val="00C67166"/>
    <w:rsid w:val="00C67614"/>
    <w:rsid w:val="00C73B25"/>
    <w:rsid w:val="00C742E1"/>
    <w:rsid w:val="00C769F2"/>
    <w:rsid w:val="00C772A5"/>
    <w:rsid w:val="00C773F4"/>
    <w:rsid w:val="00C7771F"/>
    <w:rsid w:val="00C80B4D"/>
    <w:rsid w:val="00C8118E"/>
    <w:rsid w:val="00C8311E"/>
    <w:rsid w:val="00C83197"/>
    <w:rsid w:val="00C84A6F"/>
    <w:rsid w:val="00C8716A"/>
    <w:rsid w:val="00C87420"/>
    <w:rsid w:val="00C8761B"/>
    <w:rsid w:val="00C90D38"/>
    <w:rsid w:val="00C921A4"/>
    <w:rsid w:val="00C93630"/>
    <w:rsid w:val="00C9444C"/>
    <w:rsid w:val="00C964FF"/>
    <w:rsid w:val="00C9679B"/>
    <w:rsid w:val="00C9789F"/>
    <w:rsid w:val="00CA3A1E"/>
    <w:rsid w:val="00CA4A07"/>
    <w:rsid w:val="00CA4CB5"/>
    <w:rsid w:val="00CA4EC4"/>
    <w:rsid w:val="00CA5CA3"/>
    <w:rsid w:val="00CA6341"/>
    <w:rsid w:val="00CA67BD"/>
    <w:rsid w:val="00CB087B"/>
    <w:rsid w:val="00CB08FD"/>
    <w:rsid w:val="00CB27EF"/>
    <w:rsid w:val="00CB3043"/>
    <w:rsid w:val="00CB3A98"/>
    <w:rsid w:val="00CB414D"/>
    <w:rsid w:val="00CB4D28"/>
    <w:rsid w:val="00CB676D"/>
    <w:rsid w:val="00CC0BDF"/>
    <w:rsid w:val="00CC1265"/>
    <w:rsid w:val="00CC1E42"/>
    <w:rsid w:val="00CC3070"/>
    <w:rsid w:val="00CC35E3"/>
    <w:rsid w:val="00CC41A0"/>
    <w:rsid w:val="00CC4865"/>
    <w:rsid w:val="00CC4A9E"/>
    <w:rsid w:val="00CC5A6A"/>
    <w:rsid w:val="00CC63A2"/>
    <w:rsid w:val="00CC7712"/>
    <w:rsid w:val="00CD02A8"/>
    <w:rsid w:val="00CD09D6"/>
    <w:rsid w:val="00CD3A39"/>
    <w:rsid w:val="00CD4A2F"/>
    <w:rsid w:val="00CD5F6A"/>
    <w:rsid w:val="00CD65EA"/>
    <w:rsid w:val="00CD7E86"/>
    <w:rsid w:val="00CD7F3B"/>
    <w:rsid w:val="00CE019F"/>
    <w:rsid w:val="00CE4B4C"/>
    <w:rsid w:val="00CE5293"/>
    <w:rsid w:val="00CF0BB3"/>
    <w:rsid w:val="00CF13E8"/>
    <w:rsid w:val="00CF1CAF"/>
    <w:rsid w:val="00CF3965"/>
    <w:rsid w:val="00CF3C72"/>
    <w:rsid w:val="00CF495F"/>
    <w:rsid w:val="00CF4BBF"/>
    <w:rsid w:val="00CF4CBA"/>
    <w:rsid w:val="00CF66B3"/>
    <w:rsid w:val="00CF6BB1"/>
    <w:rsid w:val="00CF7CD7"/>
    <w:rsid w:val="00D00CCF"/>
    <w:rsid w:val="00D02319"/>
    <w:rsid w:val="00D03E03"/>
    <w:rsid w:val="00D07C19"/>
    <w:rsid w:val="00D07EE9"/>
    <w:rsid w:val="00D1082E"/>
    <w:rsid w:val="00D10F52"/>
    <w:rsid w:val="00D1110E"/>
    <w:rsid w:val="00D14B5F"/>
    <w:rsid w:val="00D1544E"/>
    <w:rsid w:val="00D16570"/>
    <w:rsid w:val="00D21D82"/>
    <w:rsid w:val="00D22FA3"/>
    <w:rsid w:val="00D24ED0"/>
    <w:rsid w:val="00D2605B"/>
    <w:rsid w:val="00D26E61"/>
    <w:rsid w:val="00D26FD3"/>
    <w:rsid w:val="00D27926"/>
    <w:rsid w:val="00D300FC"/>
    <w:rsid w:val="00D307D1"/>
    <w:rsid w:val="00D312D0"/>
    <w:rsid w:val="00D31A75"/>
    <w:rsid w:val="00D32CE5"/>
    <w:rsid w:val="00D337F9"/>
    <w:rsid w:val="00D34DD0"/>
    <w:rsid w:val="00D353A3"/>
    <w:rsid w:val="00D3611A"/>
    <w:rsid w:val="00D361C7"/>
    <w:rsid w:val="00D36C1C"/>
    <w:rsid w:val="00D36CE0"/>
    <w:rsid w:val="00D3715B"/>
    <w:rsid w:val="00D37EE3"/>
    <w:rsid w:val="00D40057"/>
    <w:rsid w:val="00D405DC"/>
    <w:rsid w:val="00D41B40"/>
    <w:rsid w:val="00D438BE"/>
    <w:rsid w:val="00D439C0"/>
    <w:rsid w:val="00D4463F"/>
    <w:rsid w:val="00D45051"/>
    <w:rsid w:val="00D450D5"/>
    <w:rsid w:val="00D45284"/>
    <w:rsid w:val="00D50A26"/>
    <w:rsid w:val="00D53717"/>
    <w:rsid w:val="00D541A9"/>
    <w:rsid w:val="00D5446A"/>
    <w:rsid w:val="00D55EEB"/>
    <w:rsid w:val="00D56212"/>
    <w:rsid w:val="00D57DBC"/>
    <w:rsid w:val="00D60FFC"/>
    <w:rsid w:val="00D647B8"/>
    <w:rsid w:val="00D64899"/>
    <w:rsid w:val="00D66584"/>
    <w:rsid w:val="00D6765B"/>
    <w:rsid w:val="00D715B1"/>
    <w:rsid w:val="00D749B1"/>
    <w:rsid w:val="00D74D59"/>
    <w:rsid w:val="00D76AA1"/>
    <w:rsid w:val="00D774DB"/>
    <w:rsid w:val="00D776DD"/>
    <w:rsid w:val="00D803E4"/>
    <w:rsid w:val="00D834F7"/>
    <w:rsid w:val="00D83DA0"/>
    <w:rsid w:val="00D83EC6"/>
    <w:rsid w:val="00D840D0"/>
    <w:rsid w:val="00D86973"/>
    <w:rsid w:val="00D87CE0"/>
    <w:rsid w:val="00D90F8F"/>
    <w:rsid w:val="00D91B28"/>
    <w:rsid w:val="00D92EDE"/>
    <w:rsid w:val="00D949A4"/>
    <w:rsid w:val="00D96579"/>
    <w:rsid w:val="00D967C6"/>
    <w:rsid w:val="00D96DB5"/>
    <w:rsid w:val="00D97E07"/>
    <w:rsid w:val="00D97F35"/>
    <w:rsid w:val="00DA0F2C"/>
    <w:rsid w:val="00DA1138"/>
    <w:rsid w:val="00DA1E56"/>
    <w:rsid w:val="00DA2BCC"/>
    <w:rsid w:val="00DA4CA7"/>
    <w:rsid w:val="00DA4E31"/>
    <w:rsid w:val="00DA5086"/>
    <w:rsid w:val="00DA6723"/>
    <w:rsid w:val="00DA67C6"/>
    <w:rsid w:val="00DA776B"/>
    <w:rsid w:val="00DB0167"/>
    <w:rsid w:val="00DB0791"/>
    <w:rsid w:val="00DB0A8E"/>
    <w:rsid w:val="00DB0B33"/>
    <w:rsid w:val="00DB1E74"/>
    <w:rsid w:val="00DB2766"/>
    <w:rsid w:val="00DB3262"/>
    <w:rsid w:val="00DB5835"/>
    <w:rsid w:val="00DB6727"/>
    <w:rsid w:val="00DB6E2A"/>
    <w:rsid w:val="00DB6F4B"/>
    <w:rsid w:val="00DC07FB"/>
    <w:rsid w:val="00DC303A"/>
    <w:rsid w:val="00DC3159"/>
    <w:rsid w:val="00DC43F6"/>
    <w:rsid w:val="00DC45BF"/>
    <w:rsid w:val="00DC5D12"/>
    <w:rsid w:val="00DC6B20"/>
    <w:rsid w:val="00DD1C1B"/>
    <w:rsid w:val="00DD204B"/>
    <w:rsid w:val="00DD386F"/>
    <w:rsid w:val="00DD6983"/>
    <w:rsid w:val="00DD774F"/>
    <w:rsid w:val="00DD7FC9"/>
    <w:rsid w:val="00DE26E2"/>
    <w:rsid w:val="00DE30D6"/>
    <w:rsid w:val="00DE3505"/>
    <w:rsid w:val="00DE4CC2"/>
    <w:rsid w:val="00DE5CE1"/>
    <w:rsid w:val="00DE702F"/>
    <w:rsid w:val="00DF028B"/>
    <w:rsid w:val="00DF106F"/>
    <w:rsid w:val="00DF286C"/>
    <w:rsid w:val="00DF2EAF"/>
    <w:rsid w:val="00DF316B"/>
    <w:rsid w:val="00DF4CD0"/>
    <w:rsid w:val="00DF602D"/>
    <w:rsid w:val="00DF6332"/>
    <w:rsid w:val="00DF6508"/>
    <w:rsid w:val="00DF7D9D"/>
    <w:rsid w:val="00E003BB"/>
    <w:rsid w:val="00E00675"/>
    <w:rsid w:val="00E006B1"/>
    <w:rsid w:val="00E02473"/>
    <w:rsid w:val="00E02F32"/>
    <w:rsid w:val="00E04E0A"/>
    <w:rsid w:val="00E0650E"/>
    <w:rsid w:val="00E0727E"/>
    <w:rsid w:val="00E10296"/>
    <w:rsid w:val="00E10CF7"/>
    <w:rsid w:val="00E112DA"/>
    <w:rsid w:val="00E11C3F"/>
    <w:rsid w:val="00E1221F"/>
    <w:rsid w:val="00E133C4"/>
    <w:rsid w:val="00E13D22"/>
    <w:rsid w:val="00E1596C"/>
    <w:rsid w:val="00E16756"/>
    <w:rsid w:val="00E16CC6"/>
    <w:rsid w:val="00E16E44"/>
    <w:rsid w:val="00E17BFF"/>
    <w:rsid w:val="00E221E1"/>
    <w:rsid w:val="00E2364F"/>
    <w:rsid w:val="00E237DA"/>
    <w:rsid w:val="00E23CEB"/>
    <w:rsid w:val="00E23DA2"/>
    <w:rsid w:val="00E259E0"/>
    <w:rsid w:val="00E27151"/>
    <w:rsid w:val="00E27CB7"/>
    <w:rsid w:val="00E308BA"/>
    <w:rsid w:val="00E3094A"/>
    <w:rsid w:val="00E3113F"/>
    <w:rsid w:val="00E31D06"/>
    <w:rsid w:val="00E34425"/>
    <w:rsid w:val="00E34C8E"/>
    <w:rsid w:val="00E3796D"/>
    <w:rsid w:val="00E40919"/>
    <w:rsid w:val="00E40ADE"/>
    <w:rsid w:val="00E41F95"/>
    <w:rsid w:val="00E43B2F"/>
    <w:rsid w:val="00E44DDD"/>
    <w:rsid w:val="00E47B8E"/>
    <w:rsid w:val="00E5088D"/>
    <w:rsid w:val="00E53017"/>
    <w:rsid w:val="00E53563"/>
    <w:rsid w:val="00E55885"/>
    <w:rsid w:val="00E56A9F"/>
    <w:rsid w:val="00E57190"/>
    <w:rsid w:val="00E5798A"/>
    <w:rsid w:val="00E619D9"/>
    <w:rsid w:val="00E62225"/>
    <w:rsid w:val="00E632E5"/>
    <w:rsid w:val="00E63466"/>
    <w:rsid w:val="00E63838"/>
    <w:rsid w:val="00E645A1"/>
    <w:rsid w:val="00E64E2C"/>
    <w:rsid w:val="00E65426"/>
    <w:rsid w:val="00E66C82"/>
    <w:rsid w:val="00E670BC"/>
    <w:rsid w:val="00E72313"/>
    <w:rsid w:val="00E72448"/>
    <w:rsid w:val="00E73119"/>
    <w:rsid w:val="00E7339D"/>
    <w:rsid w:val="00E769F1"/>
    <w:rsid w:val="00E77747"/>
    <w:rsid w:val="00E806AF"/>
    <w:rsid w:val="00E81658"/>
    <w:rsid w:val="00E82FDC"/>
    <w:rsid w:val="00E8363C"/>
    <w:rsid w:val="00E839B1"/>
    <w:rsid w:val="00E84353"/>
    <w:rsid w:val="00E84928"/>
    <w:rsid w:val="00E84996"/>
    <w:rsid w:val="00E84E81"/>
    <w:rsid w:val="00E867E7"/>
    <w:rsid w:val="00E86F10"/>
    <w:rsid w:val="00E90A18"/>
    <w:rsid w:val="00E90C66"/>
    <w:rsid w:val="00E9153A"/>
    <w:rsid w:val="00E92F1F"/>
    <w:rsid w:val="00E9568F"/>
    <w:rsid w:val="00E96261"/>
    <w:rsid w:val="00E97947"/>
    <w:rsid w:val="00EA0797"/>
    <w:rsid w:val="00EA089B"/>
    <w:rsid w:val="00EA4496"/>
    <w:rsid w:val="00EA47E0"/>
    <w:rsid w:val="00EA4A62"/>
    <w:rsid w:val="00EA6E9D"/>
    <w:rsid w:val="00EA6EF0"/>
    <w:rsid w:val="00EA7CFC"/>
    <w:rsid w:val="00EB0309"/>
    <w:rsid w:val="00EB0600"/>
    <w:rsid w:val="00EB0B2D"/>
    <w:rsid w:val="00EB1781"/>
    <w:rsid w:val="00EB1788"/>
    <w:rsid w:val="00EB2AB4"/>
    <w:rsid w:val="00EB2F46"/>
    <w:rsid w:val="00EB3BAD"/>
    <w:rsid w:val="00EB4DFC"/>
    <w:rsid w:val="00EB4E05"/>
    <w:rsid w:val="00EB4F6A"/>
    <w:rsid w:val="00EB5C70"/>
    <w:rsid w:val="00EB5E4C"/>
    <w:rsid w:val="00EB6496"/>
    <w:rsid w:val="00EB6679"/>
    <w:rsid w:val="00EB68CC"/>
    <w:rsid w:val="00EB78B3"/>
    <w:rsid w:val="00EC4BD6"/>
    <w:rsid w:val="00EC68CF"/>
    <w:rsid w:val="00EC6FB6"/>
    <w:rsid w:val="00EC721D"/>
    <w:rsid w:val="00ED007A"/>
    <w:rsid w:val="00ED015F"/>
    <w:rsid w:val="00ED0614"/>
    <w:rsid w:val="00ED25F5"/>
    <w:rsid w:val="00ED3385"/>
    <w:rsid w:val="00ED340D"/>
    <w:rsid w:val="00ED3B01"/>
    <w:rsid w:val="00ED4595"/>
    <w:rsid w:val="00ED5635"/>
    <w:rsid w:val="00ED62A3"/>
    <w:rsid w:val="00ED6A73"/>
    <w:rsid w:val="00EE26E6"/>
    <w:rsid w:val="00EE4634"/>
    <w:rsid w:val="00EE48E2"/>
    <w:rsid w:val="00EE4B7E"/>
    <w:rsid w:val="00EE4E20"/>
    <w:rsid w:val="00EE5500"/>
    <w:rsid w:val="00EE56F7"/>
    <w:rsid w:val="00EE5985"/>
    <w:rsid w:val="00EF003F"/>
    <w:rsid w:val="00EF1225"/>
    <w:rsid w:val="00EF1421"/>
    <w:rsid w:val="00EF1850"/>
    <w:rsid w:val="00EF4D28"/>
    <w:rsid w:val="00EF5291"/>
    <w:rsid w:val="00EF6CF3"/>
    <w:rsid w:val="00EF7C96"/>
    <w:rsid w:val="00F00941"/>
    <w:rsid w:val="00F00F1C"/>
    <w:rsid w:val="00F0218D"/>
    <w:rsid w:val="00F021C5"/>
    <w:rsid w:val="00F02D09"/>
    <w:rsid w:val="00F02EFA"/>
    <w:rsid w:val="00F03C3B"/>
    <w:rsid w:val="00F04353"/>
    <w:rsid w:val="00F048F7"/>
    <w:rsid w:val="00F04BD2"/>
    <w:rsid w:val="00F068E3"/>
    <w:rsid w:val="00F13524"/>
    <w:rsid w:val="00F13F4F"/>
    <w:rsid w:val="00F14D96"/>
    <w:rsid w:val="00F16609"/>
    <w:rsid w:val="00F175EE"/>
    <w:rsid w:val="00F17B2D"/>
    <w:rsid w:val="00F20BF5"/>
    <w:rsid w:val="00F22A3C"/>
    <w:rsid w:val="00F232F0"/>
    <w:rsid w:val="00F267B5"/>
    <w:rsid w:val="00F274AD"/>
    <w:rsid w:val="00F2794E"/>
    <w:rsid w:val="00F27C4D"/>
    <w:rsid w:val="00F27F2D"/>
    <w:rsid w:val="00F354D6"/>
    <w:rsid w:val="00F3585A"/>
    <w:rsid w:val="00F3714F"/>
    <w:rsid w:val="00F43329"/>
    <w:rsid w:val="00F44417"/>
    <w:rsid w:val="00F44696"/>
    <w:rsid w:val="00F44E76"/>
    <w:rsid w:val="00F45078"/>
    <w:rsid w:val="00F472F1"/>
    <w:rsid w:val="00F475F5"/>
    <w:rsid w:val="00F4787B"/>
    <w:rsid w:val="00F47D16"/>
    <w:rsid w:val="00F5151F"/>
    <w:rsid w:val="00F51E23"/>
    <w:rsid w:val="00F52790"/>
    <w:rsid w:val="00F532B6"/>
    <w:rsid w:val="00F546D4"/>
    <w:rsid w:val="00F55AFA"/>
    <w:rsid w:val="00F56636"/>
    <w:rsid w:val="00F56D24"/>
    <w:rsid w:val="00F64A1A"/>
    <w:rsid w:val="00F650C7"/>
    <w:rsid w:val="00F6716B"/>
    <w:rsid w:val="00F70095"/>
    <w:rsid w:val="00F710D1"/>
    <w:rsid w:val="00F7114E"/>
    <w:rsid w:val="00F7137A"/>
    <w:rsid w:val="00F7216C"/>
    <w:rsid w:val="00F722EA"/>
    <w:rsid w:val="00F72BD2"/>
    <w:rsid w:val="00F72E0E"/>
    <w:rsid w:val="00F72EA7"/>
    <w:rsid w:val="00F75BB0"/>
    <w:rsid w:val="00F764AA"/>
    <w:rsid w:val="00F8048A"/>
    <w:rsid w:val="00F811E7"/>
    <w:rsid w:val="00F82837"/>
    <w:rsid w:val="00F82F71"/>
    <w:rsid w:val="00F8412F"/>
    <w:rsid w:val="00F8470A"/>
    <w:rsid w:val="00F84783"/>
    <w:rsid w:val="00F850AC"/>
    <w:rsid w:val="00F853A4"/>
    <w:rsid w:val="00F8752C"/>
    <w:rsid w:val="00F87732"/>
    <w:rsid w:val="00F9148B"/>
    <w:rsid w:val="00F916C3"/>
    <w:rsid w:val="00F93F94"/>
    <w:rsid w:val="00F94139"/>
    <w:rsid w:val="00F951D8"/>
    <w:rsid w:val="00F95752"/>
    <w:rsid w:val="00F957D7"/>
    <w:rsid w:val="00F95B02"/>
    <w:rsid w:val="00F97ADE"/>
    <w:rsid w:val="00FA1E4D"/>
    <w:rsid w:val="00FA2486"/>
    <w:rsid w:val="00FA5224"/>
    <w:rsid w:val="00FA542F"/>
    <w:rsid w:val="00FA619A"/>
    <w:rsid w:val="00FA7A11"/>
    <w:rsid w:val="00FB3324"/>
    <w:rsid w:val="00FB3E82"/>
    <w:rsid w:val="00FB406A"/>
    <w:rsid w:val="00FB5121"/>
    <w:rsid w:val="00FB7833"/>
    <w:rsid w:val="00FB7DCD"/>
    <w:rsid w:val="00FC00FB"/>
    <w:rsid w:val="00FC02E6"/>
    <w:rsid w:val="00FC2475"/>
    <w:rsid w:val="00FC2E21"/>
    <w:rsid w:val="00FC4F87"/>
    <w:rsid w:val="00FC505A"/>
    <w:rsid w:val="00FD1563"/>
    <w:rsid w:val="00FD24AF"/>
    <w:rsid w:val="00FD28CF"/>
    <w:rsid w:val="00FD29A9"/>
    <w:rsid w:val="00FD2ADE"/>
    <w:rsid w:val="00FD2D1B"/>
    <w:rsid w:val="00FD5D75"/>
    <w:rsid w:val="00FD5F4F"/>
    <w:rsid w:val="00FE26E7"/>
    <w:rsid w:val="00FE38D7"/>
    <w:rsid w:val="00FE5543"/>
    <w:rsid w:val="00FE5569"/>
    <w:rsid w:val="00FE6AA9"/>
    <w:rsid w:val="00FE7743"/>
    <w:rsid w:val="00FF041B"/>
    <w:rsid w:val="00FF21D7"/>
    <w:rsid w:val="00FF27CC"/>
    <w:rsid w:val="00FF2DA0"/>
    <w:rsid w:val="00FF2F24"/>
    <w:rsid w:val="00FF366B"/>
    <w:rsid w:val="00FF4B37"/>
    <w:rsid w:val="00FF5405"/>
    <w:rsid w:val="00FF56A9"/>
    <w:rsid w:val="00FF56AC"/>
    <w:rsid w:val="00FF6538"/>
    <w:rsid w:val="00FF6B6C"/>
    <w:rsid w:val="00FF6C21"/>
    <w:rsid w:val="0FEAD1F1"/>
    <w:rsid w:val="2382F1C8"/>
    <w:rsid w:val="2DEE27A8"/>
    <w:rsid w:val="34DE8DBB"/>
    <w:rsid w:val="43FACAB4"/>
    <w:rsid w:val="56F9A61D"/>
    <w:rsid w:val="6237A017"/>
    <w:rsid w:val="62BB68D9"/>
    <w:rsid w:val="642960FB"/>
    <w:rsid w:val="682C2C01"/>
    <w:rsid w:val="71E742A7"/>
    <w:rsid w:val="7C67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8F46A7"/>
  <w15:docId w15:val="{A779D2B5-A1CC-4889-979B-D019524AF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CCF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AA7231"/>
    <w:pPr>
      <w:keepNext/>
      <w:keepLines/>
      <w:shd w:val="clear" w:color="auto" w:fill="FFFFFF" w:themeFill="background1"/>
      <w:spacing w:after="0"/>
      <w:jc w:val="center"/>
      <w:outlineLvl w:val="0"/>
    </w:pPr>
    <w:rPr>
      <w:rFonts w:eastAsia="Times New Roman" w:cs="Times New Roman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2148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5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385C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85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385C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85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385C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85C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85CF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3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3440"/>
    <w:rPr>
      <w:rFonts w:ascii="Segoe UI" w:hAnsi="Segoe UI" w:cs="Segoe UI"/>
      <w:sz w:val="18"/>
      <w:szCs w:val="18"/>
    </w:rPr>
  </w:style>
  <w:style w:type="paragraph" w:styleId="a5">
    <w:name w:val="Revision"/>
    <w:hidden/>
    <w:uiPriority w:val="99"/>
    <w:semiHidden/>
    <w:rsid w:val="0039319E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AA7231"/>
    <w:rPr>
      <w:rFonts w:ascii="Times New Roman" w:eastAsia="Times New Roman" w:hAnsi="Times New Roman" w:cs="Times New Roman"/>
      <w:sz w:val="28"/>
      <w:szCs w:val="24"/>
      <w:shd w:val="clear" w:color="auto" w:fill="FFFFFF" w:themeFill="background1"/>
      <w:lang w:eastAsia="ar-SA"/>
    </w:rPr>
  </w:style>
  <w:style w:type="paragraph" w:styleId="a6">
    <w:name w:val="header"/>
    <w:basedOn w:val="a"/>
    <w:link w:val="a7"/>
    <w:uiPriority w:val="99"/>
    <w:unhideWhenUsed/>
    <w:rsid w:val="00E915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153A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E915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153A"/>
    <w:rPr>
      <w:rFonts w:ascii="Times New Roman" w:hAnsi="Times New Roman"/>
      <w:sz w:val="28"/>
    </w:rPr>
  </w:style>
  <w:style w:type="character" w:styleId="aa">
    <w:name w:val="Hyperlink"/>
    <w:basedOn w:val="a0"/>
    <w:uiPriority w:val="99"/>
    <w:unhideWhenUsed/>
    <w:rsid w:val="00F44696"/>
    <w:rPr>
      <w:color w:val="0563C1" w:themeColor="hyperlink"/>
      <w:u w:val="single"/>
    </w:rPr>
  </w:style>
  <w:style w:type="paragraph" w:styleId="ab">
    <w:name w:val="List Paragraph"/>
    <w:basedOn w:val="a"/>
    <w:link w:val="ac"/>
    <w:uiPriority w:val="34"/>
    <w:qFormat/>
    <w:rsid w:val="00C7771F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E90C66"/>
    <w:rPr>
      <w:rFonts w:ascii="Times New Roman" w:hAnsi="Times New Roman"/>
      <w:sz w:val="28"/>
    </w:rPr>
  </w:style>
  <w:style w:type="character" w:styleId="ad">
    <w:name w:val="Emphasis"/>
    <w:qFormat/>
    <w:rsid w:val="00E90C66"/>
    <w:rPr>
      <w:i/>
      <w:iCs/>
    </w:rPr>
  </w:style>
  <w:style w:type="table" w:styleId="ae">
    <w:name w:val="Table Grid"/>
    <w:basedOn w:val="a1"/>
    <w:uiPriority w:val="59"/>
    <w:rsid w:val="00E9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note text"/>
    <w:basedOn w:val="a"/>
    <w:link w:val="af0"/>
    <w:uiPriority w:val="99"/>
    <w:unhideWhenUsed/>
    <w:rsid w:val="00E90C66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rsid w:val="00E90C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E90C66"/>
    <w:rPr>
      <w:vertAlign w:val="superscript"/>
    </w:rPr>
  </w:style>
  <w:style w:type="paragraph" w:styleId="af2">
    <w:name w:val="Normal (Web)"/>
    <w:basedOn w:val="a"/>
    <w:uiPriority w:val="99"/>
    <w:unhideWhenUsed/>
    <w:rsid w:val="00FB7DC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A70FC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70FCB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70FCB"/>
    <w:rPr>
      <w:rFonts w:ascii="Times New Roman" w:hAnsi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70FCB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70FCB"/>
    <w:rPr>
      <w:rFonts w:ascii="Times New Roman" w:hAnsi="Times New Roman"/>
      <w:b/>
      <w:bCs/>
      <w:sz w:val="20"/>
      <w:szCs w:val="20"/>
    </w:rPr>
  </w:style>
  <w:style w:type="paragraph" w:customStyle="1" w:styleId="paragraph">
    <w:name w:val="paragraph"/>
    <w:basedOn w:val="a"/>
    <w:rsid w:val="00E44DD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E44DDD"/>
  </w:style>
  <w:style w:type="character" w:customStyle="1" w:styleId="eop">
    <w:name w:val="eop"/>
    <w:basedOn w:val="a0"/>
    <w:rsid w:val="00E44DDD"/>
  </w:style>
  <w:style w:type="character" w:customStyle="1" w:styleId="20">
    <w:name w:val="Заголовок 2 Знак"/>
    <w:basedOn w:val="a0"/>
    <w:link w:val="2"/>
    <w:uiPriority w:val="9"/>
    <w:rsid w:val="002148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8">
    <w:name w:val="TOC Heading"/>
    <w:basedOn w:val="1"/>
    <w:next w:val="a"/>
    <w:uiPriority w:val="39"/>
    <w:unhideWhenUsed/>
    <w:qFormat/>
    <w:rsid w:val="002148A7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067D1"/>
    <w:pPr>
      <w:tabs>
        <w:tab w:val="left" w:pos="660"/>
        <w:tab w:val="right" w:leader="dot" w:pos="9910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148A7"/>
    <w:pPr>
      <w:spacing w:after="100"/>
      <w:ind w:left="280"/>
    </w:pPr>
  </w:style>
  <w:style w:type="paragraph" w:styleId="3">
    <w:name w:val="toc 3"/>
    <w:basedOn w:val="a"/>
    <w:next w:val="a"/>
    <w:autoRedefine/>
    <w:uiPriority w:val="39"/>
    <w:unhideWhenUsed/>
    <w:rsid w:val="00F650C7"/>
    <w:pPr>
      <w:tabs>
        <w:tab w:val="right" w:leader="dot" w:pos="9910"/>
      </w:tabs>
      <w:spacing w:after="100"/>
      <w:jc w:val="both"/>
    </w:pPr>
  </w:style>
  <w:style w:type="character" w:styleId="af9">
    <w:name w:val="Strong"/>
    <w:basedOn w:val="a0"/>
    <w:uiPriority w:val="22"/>
    <w:qFormat/>
    <w:rsid w:val="00FA5224"/>
    <w:rPr>
      <w:b/>
      <w:bCs/>
    </w:rPr>
  </w:style>
  <w:style w:type="paragraph" w:customStyle="1" w:styleId="12">
    <w:name w:val="Стиль1"/>
    <w:basedOn w:val="a"/>
    <w:link w:val="13"/>
    <w:qFormat/>
    <w:rsid w:val="009766CC"/>
    <w:pPr>
      <w:jc w:val="right"/>
    </w:pPr>
  </w:style>
  <w:style w:type="character" w:customStyle="1" w:styleId="13">
    <w:name w:val="Стиль1 Знак"/>
    <w:basedOn w:val="a0"/>
    <w:link w:val="12"/>
    <w:rsid w:val="009766CC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62C80-812B-4493-B53D-C7B1FD4E8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3533</Words>
  <Characters>20139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Рубченков Андрей Владимирович</dc:creator>
  <cp:keywords/>
  <dc:description/>
  <cp:lastModifiedBy>Борисова Мария Александровна</cp:lastModifiedBy>
  <cp:revision>2</cp:revision>
  <cp:lastPrinted>2023-09-11T07:50:00Z</cp:lastPrinted>
  <dcterms:created xsi:type="dcterms:W3CDTF">2024-12-05T11:52:00Z</dcterms:created>
  <dcterms:modified xsi:type="dcterms:W3CDTF">2024-12-05T11:52:00Z</dcterms:modified>
</cp:coreProperties>
</file>